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4C" w:rsidRPr="00FD7C0B" w:rsidRDefault="00C57037">
      <w:pPr>
        <w:spacing w:line="700" w:lineRule="exact"/>
        <w:jc w:val="center"/>
        <w:rPr>
          <w:rFonts w:ascii="黑体" w:eastAsia="黑体" w:hAnsi="黑体"/>
          <w:sz w:val="44"/>
          <w:szCs w:val="44"/>
        </w:rPr>
      </w:pPr>
      <w:r w:rsidRPr="00FD7C0B">
        <w:rPr>
          <w:rFonts w:ascii="黑体" w:eastAsia="黑体" w:hAnsi="黑体" w:cs="Times New Roman" w:hint="eastAsia"/>
          <w:sz w:val="44"/>
          <w:szCs w:val="44"/>
        </w:rPr>
        <w:t>平顶山市</w:t>
      </w:r>
      <w:r w:rsidR="00980903" w:rsidRPr="00FD7C0B">
        <w:rPr>
          <w:rFonts w:ascii="黑体" w:eastAsia="黑体" w:hAnsi="黑体" w:hint="eastAsia"/>
          <w:sz w:val="44"/>
          <w:szCs w:val="44"/>
        </w:rPr>
        <w:t>第</w:t>
      </w:r>
      <w:r w:rsidR="00393AE0">
        <w:rPr>
          <w:rFonts w:ascii="黑体" w:eastAsia="黑体" w:hAnsi="黑体" w:hint="eastAsia"/>
          <w:sz w:val="44"/>
          <w:szCs w:val="44"/>
        </w:rPr>
        <w:t>九</w:t>
      </w:r>
      <w:r w:rsidRPr="00FD7C0B">
        <w:rPr>
          <w:rFonts w:ascii="黑体" w:eastAsia="黑体" w:hAnsi="黑体" w:hint="eastAsia"/>
          <w:sz w:val="44"/>
          <w:szCs w:val="44"/>
        </w:rPr>
        <w:t>批</w:t>
      </w:r>
      <w:r w:rsidR="00F7631F" w:rsidRPr="00FD7C0B">
        <w:rPr>
          <w:rFonts w:ascii="黑体" w:eastAsia="黑体" w:hAnsi="黑体" w:hint="eastAsia"/>
          <w:sz w:val="44"/>
          <w:szCs w:val="44"/>
        </w:rPr>
        <w:t>失业保险应急稳岗返还补贴情况表</w:t>
      </w:r>
    </w:p>
    <w:p w:rsidR="009D494C" w:rsidRDefault="009D494C">
      <w:pPr>
        <w:spacing w:line="200" w:lineRule="exact"/>
        <w:jc w:val="right"/>
        <w:rPr>
          <w:rFonts w:ascii="文星标宋" w:eastAsia="文星标宋" w:hAnsi="文星标宋"/>
          <w:sz w:val="44"/>
          <w:szCs w:val="44"/>
        </w:rPr>
      </w:pPr>
    </w:p>
    <w:p w:rsidR="009D494C" w:rsidRDefault="00F7631F" w:rsidP="002F420D">
      <w:pPr>
        <w:spacing w:line="380" w:lineRule="exact"/>
        <w:ind w:right="560" w:firstLineChars="50" w:firstLine="140"/>
        <w:jc w:val="right"/>
        <w:rPr>
          <w:rFonts w:ascii="仿宋_GB2312" w:eastAsia="仿宋_GB2312"/>
          <w:sz w:val="28"/>
          <w:szCs w:val="28"/>
        </w:rPr>
      </w:pPr>
      <w:r>
        <w:rPr>
          <w:rFonts w:ascii="仿宋_GB2312" w:eastAsia="仿宋_GB2312" w:hint="eastAsia"/>
          <w:sz w:val="28"/>
          <w:szCs w:val="28"/>
        </w:rPr>
        <w:t>年月单位：人、万元</w:t>
      </w:r>
    </w:p>
    <w:tbl>
      <w:tblPr>
        <w:tblStyle w:val="a7"/>
        <w:tblW w:w="0" w:type="auto"/>
        <w:jc w:val="center"/>
        <w:tblLayout w:type="fixed"/>
        <w:tblLook w:val="04A0"/>
      </w:tblPr>
      <w:tblGrid>
        <w:gridCol w:w="696"/>
        <w:gridCol w:w="2269"/>
        <w:gridCol w:w="947"/>
        <w:gridCol w:w="1701"/>
        <w:gridCol w:w="851"/>
        <w:gridCol w:w="754"/>
        <w:gridCol w:w="850"/>
        <w:gridCol w:w="709"/>
        <w:gridCol w:w="805"/>
        <w:gridCol w:w="1134"/>
        <w:gridCol w:w="896"/>
        <w:gridCol w:w="1134"/>
        <w:gridCol w:w="1119"/>
      </w:tblGrid>
      <w:tr w:rsidR="002F420D" w:rsidTr="00E31898">
        <w:trPr>
          <w:trHeight w:val="493"/>
          <w:jc w:val="center"/>
        </w:trPr>
        <w:tc>
          <w:tcPr>
            <w:tcW w:w="696"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序号</w:t>
            </w:r>
          </w:p>
        </w:tc>
        <w:tc>
          <w:tcPr>
            <w:tcW w:w="2269"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F420D" w:rsidRPr="00EF6C1E" w:rsidRDefault="002F420D">
            <w:pPr>
              <w:spacing w:line="276" w:lineRule="auto"/>
              <w:jc w:val="center"/>
              <w:rPr>
                <w:rFonts w:ascii="黑体" w:eastAsia="黑体"/>
                <w:sz w:val="24"/>
                <w:szCs w:val="24"/>
              </w:rPr>
            </w:pPr>
            <w:r w:rsidRPr="00EF6C1E">
              <w:rPr>
                <w:rFonts w:ascii="黑体" w:eastAsia="黑体" w:hint="eastAsia"/>
                <w:sz w:val="24"/>
                <w:szCs w:val="24"/>
              </w:rPr>
              <w:t>法人</w:t>
            </w:r>
          </w:p>
          <w:p w:rsidR="002F420D" w:rsidRPr="00EF6C1E" w:rsidRDefault="002F420D">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F420D" w:rsidRPr="00EF6C1E" w:rsidRDefault="002F420D"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2F420D" w:rsidRPr="00EF6C1E" w:rsidRDefault="002F420D"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上年度</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稳岗措施</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涉及职工</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单位申请</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使用稳岗</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F420D" w:rsidTr="005667A6">
        <w:trPr>
          <w:trHeight w:val="476"/>
          <w:jc w:val="center"/>
        </w:trPr>
        <w:tc>
          <w:tcPr>
            <w:tcW w:w="696" w:type="dxa"/>
            <w:vMerge/>
            <w:vAlign w:val="center"/>
          </w:tcPr>
          <w:p w:rsidR="002F420D" w:rsidRDefault="002F420D">
            <w:pPr>
              <w:spacing w:line="300" w:lineRule="exact"/>
              <w:jc w:val="center"/>
              <w:rPr>
                <w:rFonts w:ascii="仿宋_GB2312" w:eastAsia="仿宋_GB2312"/>
                <w:szCs w:val="21"/>
              </w:rPr>
            </w:pPr>
          </w:p>
        </w:tc>
        <w:tc>
          <w:tcPr>
            <w:tcW w:w="2269" w:type="dxa"/>
            <w:vMerge/>
            <w:vAlign w:val="center"/>
          </w:tcPr>
          <w:p w:rsidR="002F420D" w:rsidRDefault="002F420D">
            <w:pPr>
              <w:spacing w:line="300" w:lineRule="exact"/>
              <w:jc w:val="center"/>
              <w:rPr>
                <w:rFonts w:ascii="仿宋_GB2312" w:eastAsia="仿宋_GB2312"/>
                <w:szCs w:val="21"/>
              </w:rPr>
            </w:pPr>
          </w:p>
        </w:tc>
        <w:tc>
          <w:tcPr>
            <w:tcW w:w="947" w:type="dxa"/>
            <w:vMerge/>
            <w:vAlign w:val="center"/>
          </w:tcPr>
          <w:p w:rsidR="002F420D" w:rsidRDefault="002F420D">
            <w:pPr>
              <w:spacing w:line="300" w:lineRule="exact"/>
              <w:jc w:val="center"/>
              <w:rPr>
                <w:rFonts w:ascii="仿宋_GB2312" w:eastAsia="仿宋_GB2312"/>
                <w:szCs w:val="21"/>
              </w:rPr>
            </w:pPr>
          </w:p>
        </w:tc>
        <w:tc>
          <w:tcPr>
            <w:tcW w:w="1701" w:type="dxa"/>
            <w:vMerge/>
            <w:vAlign w:val="center"/>
          </w:tcPr>
          <w:p w:rsidR="002F420D" w:rsidRDefault="002F420D">
            <w:pPr>
              <w:spacing w:line="300" w:lineRule="exact"/>
              <w:jc w:val="center"/>
              <w:rPr>
                <w:rFonts w:ascii="仿宋_GB2312" w:eastAsia="仿宋_GB2312"/>
                <w:szCs w:val="21"/>
              </w:rPr>
            </w:pPr>
          </w:p>
        </w:tc>
        <w:tc>
          <w:tcPr>
            <w:tcW w:w="851" w:type="dxa"/>
            <w:vMerge/>
            <w:vAlign w:val="center"/>
          </w:tcPr>
          <w:p w:rsidR="002F420D" w:rsidRDefault="002F420D">
            <w:pPr>
              <w:spacing w:line="300" w:lineRule="exact"/>
              <w:jc w:val="center"/>
              <w:rPr>
                <w:rFonts w:ascii="仿宋_GB2312" w:eastAsia="仿宋_GB2312"/>
                <w:szCs w:val="21"/>
              </w:rPr>
            </w:pPr>
          </w:p>
        </w:tc>
        <w:tc>
          <w:tcPr>
            <w:tcW w:w="754" w:type="dxa"/>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企业</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亏损</w:t>
            </w:r>
          </w:p>
        </w:tc>
        <w:tc>
          <w:tcPr>
            <w:tcW w:w="850" w:type="dxa"/>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利润</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下降</w:t>
            </w:r>
          </w:p>
        </w:tc>
        <w:tc>
          <w:tcPr>
            <w:tcW w:w="709" w:type="dxa"/>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贸易</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摩擦</w:t>
            </w:r>
          </w:p>
        </w:tc>
        <w:tc>
          <w:tcPr>
            <w:tcW w:w="805" w:type="dxa"/>
            <w:vAlign w:val="center"/>
          </w:tcPr>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政府</w:t>
            </w:r>
          </w:p>
          <w:p w:rsidR="002F420D" w:rsidRPr="00EF6C1E" w:rsidRDefault="002F420D">
            <w:pPr>
              <w:spacing w:line="240" w:lineRule="exact"/>
              <w:jc w:val="center"/>
              <w:rPr>
                <w:rFonts w:ascii="黑体" w:eastAsia="黑体"/>
                <w:sz w:val="24"/>
                <w:szCs w:val="24"/>
              </w:rPr>
            </w:pPr>
            <w:r w:rsidRPr="00EF6C1E">
              <w:rPr>
                <w:rFonts w:ascii="黑体" w:eastAsia="黑体" w:hint="eastAsia"/>
                <w:sz w:val="24"/>
                <w:szCs w:val="24"/>
              </w:rPr>
              <w:t>认定</w:t>
            </w:r>
          </w:p>
        </w:tc>
        <w:tc>
          <w:tcPr>
            <w:tcW w:w="1134" w:type="dxa"/>
            <w:vMerge/>
            <w:vAlign w:val="center"/>
          </w:tcPr>
          <w:p w:rsidR="002F420D" w:rsidRDefault="002F420D">
            <w:pPr>
              <w:spacing w:line="240" w:lineRule="exact"/>
              <w:jc w:val="center"/>
              <w:rPr>
                <w:rFonts w:ascii="仿宋_GB2312" w:eastAsia="仿宋_GB2312"/>
                <w:szCs w:val="21"/>
              </w:rPr>
            </w:pPr>
          </w:p>
        </w:tc>
        <w:tc>
          <w:tcPr>
            <w:tcW w:w="896" w:type="dxa"/>
            <w:vMerge/>
            <w:vAlign w:val="center"/>
          </w:tcPr>
          <w:p w:rsidR="002F420D" w:rsidRDefault="002F420D">
            <w:pPr>
              <w:spacing w:line="240" w:lineRule="exact"/>
              <w:jc w:val="center"/>
              <w:rPr>
                <w:rFonts w:ascii="仿宋_GB2312" w:eastAsia="仿宋_GB2312"/>
                <w:szCs w:val="21"/>
              </w:rPr>
            </w:pPr>
          </w:p>
        </w:tc>
        <w:tc>
          <w:tcPr>
            <w:tcW w:w="1134" w:type="dxa"/>
            <w:vMerge/>
            <w:vAlign w:val="center"/>
          </w:tcPr>
          <w:p w:rsidR="002F420D" w:rsidRDefault="002F420D">
            <w:pPr>
              <w:spacing w:line="300" w:lineRule="exact"/>
              <w:jc w:val="center"/>
              <w:rPr>
                <w:rFonts w:ascii="仿宋_GB2312" w:eastAsia="仿宋_GB2312"/>
                <w:szCs w:val="21"/>
              </w:rPr>
            </w:pPr>
          </w:p>
        </w:tc>
        <w:tc>
          <w:tcPr>
            <w:tcW w:w="1119" w:type="dxa"/>
            <w:vMerge/>
          </w:tcPr>
          <w:p w:rsidR="002F420D" w:rsidRDefault="002F420D">
            <w:pPr>
              <w:spacing w:line="300" w:lineRule="exact"/>
              <w:jc w:val="center"/>
              <w:rPr>
                <w:rFonts w:ascii="仿宋_GB2312" w:eastAsia="仿宋_GB2312"/>
                <w:szCs w:val="21"/>
              </w:rPr>
            </w:pPr>
          </w:p>
        </w:tc>
      </w:tr>
      <w:tr w:rsidR="00DB2798" w:rsidTr="005667A6">
        <w:trPr>
          <w:trHeight w:val="1474"/>
          <w:jc w:val="center"/>
        </w:trPr>
        <w:tc>
          <w:tcPr>
            <w:tcW w:w="696" w:type="dxa"/>
            <w:vAlign w:val="center"/>
          </w:tcPr>
          <w:p w:rsidR="00DB2798" w:rsidRPr="00214C64" w:rsidRDefault="00DB2798">
            <w:pPr>
              <w:spacing w:line="340" w:lineRule="exact"/>
              <w:jc w:val="center"/>
              <w:rPr>
                <w:rFonts w:asciiTheme="minorEastAsia" w:hAnsiTheme="minorEastAsia"/>
                <w:sz w:val="22"/>
              </w:rPr>
            </w:pPr>
            <w:r w:rsidRPr="00214C64">
              <w:rPr>
                <w:rFonts w:asciiTheme="minorEastAsia" w:hAnsiTheme="minorEastAsia" w:hint="eastAsia"/>
                <w:sz w:val="22"/>
              </w:rPr>
              <w:t>1</w:t>
            </w:r>
          </w:p>
        </w:tc>
        <w:tc>
          <w:tcPr>
            <w:tcW w:w="2269" w:type="dxa"/>
            <w:vAlign w:val="center"/>
          </w:tcPr>
          <w:p w:rsidR="00DB2798" w:rsidRPr="00CC53A9" w:rsidRDefault="00DB2798" w:rsidP="009A14B6">
            <w:pPr>
              <w:spacing w:line="340" w:lineRule="exact"/>
              <w:jc w:val="center"/>
              <w:rPr>
                <w:rFonts w:asciiTheme="minorEastAsia" w:hAnsiTheme="minorEastAsia" w:cs="Times New Roman"/>
                <w:sz w:val="22"/>
              </w:rPr>
            </w:pPr>
            <w:r w:rsidRPr="00CC53A9">
              <w:rPr>
                <w:rFonts w:asciiTheme="minorEastAsia" w:hAnsiTheme="minorEastAsia" w:cs="Times New Roman" w:hint="eastAsia"/>
                <w:sz w:val="22"/>
              </w:rPr>
              <w:t>平顶山天安煤业天力有限责任公司</w:t>
            </w:r>
          </w:p>
          <w:p w:rsidR="00DB2798" w:rsidRPr="00CC53A9" w:rsidRDefault="00DB2798" w:rsidP="009A14B6">
            <w:pPr>
              <w:spacing w:line="340" w:lineRule="exact"/>
              <w:jc w:val="center"/>
              <w:rPr>
                <w:rFonts w:asciiTheme="minorEastAsia" w:hAnsiTheme="minorEastAsia" w:cs="Times New Roman"/>
                <w:sz w:val="22"/>
              </w:rPr>
            </w:pPr>
            <w:r w:rsidRPr="00CC53A9">
              <w:rPr>
                <w:rFonts w:asciiTheme="minorEastAsia" w:hAnsiTheme="minorEastAsia" w:cs="Times New Roman" w:hint="eastAsia"/>
                <w:sz w:val="22"/>
              </w:rPr>
              <w:t>410499138751</w:t>
            </w:r>
          </w:p>
        </w:tc>
        <w:tc>
          <w:tcPr>
            <w:tcW w:w="947" w:type="dxa"/>
            <w:vAlign w:val="center"/>
          </w:tcPr>
          <w:p w:rsidR="00DB2798" w:rsidRPr="00CC53A9" w:rsidRDefault="00DB2798" w:rsidP="009A14B6">
            <w:pPr>
              <w:spacing w:line="340" w:lineRule="exact"/>
              <w:jc w:val="center"/>
              <w:rPr>
                <w:rFonts w:asciiTheme="minorEastAsia" w:hAnsiTheme="minorEastAsia" w:cs="Times New Roman"/>
                <w:sz w:val="22"/>
              </w:rPr>
            </w:pPr>
            <w:r w:rsidRPr="00CC53A9">
              <w:rPr>
                <w:rFonts w:asciiTheme="minorEastAsia" w:hAnsiTheme="minorEastAsia" w:cs="Times New Roman" w:hint="eastAsia"/>
                <w:sz w:val="22"/>
              </w:rPr>
              <w:t>杨睿</w:t>
            </w:r>
          </w:p>
        </w:tc>
        <w:tc>
          <w:tcPr>
            <w:tcW w:w="1701" w:type="dxa"/>
            <w:vAlign w:val="center"/>
          </w:tcPr>
          <w:p w:rsidR="00DB2798" w:rsidRPr="00CC53A9" w:rsidRDefault="00DB2798" w:rsidP="009A14B6">
            <w:pPr>
              <w:spacing w:line="340" w:lineRule="exact"/>
              <w:jc w:val="center"/>
              <w:rPr>
                <w:rFonts w:asciiTheme="minorEastAsia" w:hAnsiTheme="minorEastAsia" w:cs="Times New Roman"/>
                <w:sz w:val="22"/>
              </w:rPr>
            </w:pPr>
            <w:r w:rsidRPr="00CC53A9">
              <w:rPr>
                <w:rFonts w:asciiTheme="minorEastAsia" w:hAnsiTheme="minorEastAsia" w:cs="Times New Roman" w:hint="eastAsia"/>
                <w:sz w:val="22"/>
              </w:rPr>
              <w:t>新华区光明路17号院</w:t>
            </w:r>
          </w:p>
        </w:tc>
        <w:tc>
          <w:tcPr>
            <w:tcW w:w="851" w:type="dxa"/>
            <w:vAlign w:val="center"/>
          </w:tcPr>
          <w:p w:rsidR="00DB2798" w:rsidRPr="00731B09" w:rsidRDefault="00DB2798"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2813</w:t>
            </w:r>
          </w:p>
        </w:tc>
        <w:tc>
          <w:tcPr>
            <w:tcW w:w="754" w:type="dxa"/>
            <w:vAlign w:val="center"/>
          </w:tcPr>
          <w:p w:rsidR="00DB2798" w:rsidRPr="00731B09" w:rsidRDefault="00DB2798" w:rsidP="009A14B6">
            <w:pPr>
              <w:spacing w:line="340" w:lineRule="exact"/>
              <w:jc w:val="center"/>
              <w:rPr>
                <w:rFonts w:asciiTheme="minorEastAsia" w:hAnsiTheme="minorEastAsia" w:cs="Times New Roman"/>
                <w:sz w:val="22"/>
              </w:rPr>
            </w:pPr>
            <w:r w:rsidRPr="00731B09">
              <w:rPr>
                <w:rFonts w:asciiTheme="minorEastAsia" w:hAnsiTheme="minorEastAsia" w:cs="Times New Roman" w:hint="eastAsia"/>
                <w:sz w:val="22"/>
              </w:rPr>
              <w:t>√</w:t>
            </w:r>
          </w:p>
        </w:tc>
        <w:tc>
          <w:tcPr>
            <w:tcW w:w="850" w:type="dxa"/>
            <w:vAlign w:val="center"/>
          </w:tcPr>
          <w:p w:rsidR="00DB2798" w:rsidRPr="00731B09" w:rsidRDefault="00DB2798" w:rsidP="009A14B6">
            <w:pPr>
              <w:spacing w:line="340" w:lineRule="exact"/>
              <w:jc w:val="center"/>
              <w:rPr>
                <w:rFonts w:asciiTheme="minorEastAsia" w:hAnsiTheme="minorEastAsia" w:cs="Times New Roman"/>
                <w:b/>
                <w:sz w:val="22"/>
              </w:rPr>
            </w:pPr>
          </w:p>
        </w:tc>
        <w:tc>
          <w:tcPr>
            <w:tcW w:w="709" w:type="dxa"/>
            <w:vAlign w:val="center"/>
          </w:tcPr>
          <w:p w:rsidR="00DB2798" w:rsidRPr="00731B09" w:rsidRDefault="00DB2798" w:rsidP="009A14B6">
            <w:pPr>
              <w:spacing w:line="340" w:lineRule="exact"/>
              <w:jc w:val="center"/>
              <w:rPr>
                <w:rFonts w:asciiTheme="minorEastAsia" w:hAnsiTheme="minorEastAsia" w:cs="Times New Roman"/>
                <w:b/>
                <w:sz w:val="22"/>
              </w:rPr>
            </w:pPr>
          </w:p>
        </w:tc>
        <w:tc>
          <w:tcPr>
            <w:tcW w:w="805" w:type="dxa"/>
            <w:vAlign w:val="center"/>
          </w:tcPr>
          <w:p w:rsidR="00DB2798" w:rsidRPr="00731B09" w:rsidRDefault="00DB2798" w:rsidP="009A14B6">
            <w:pPr>
              <w:jc w:val="center"/>
              <w:rPr>
                <w:rFonts w:asciiTheme="minorEastAsia" w:hAnsiTheme="minorEastAsia"/>
                <w:sz w:val="22"/>
              </w:rPr>
            </w:pPr>
          </w:p>
        </w:tc>
        <w:tc>
          <w:tcPr>
            <w:tcW w:w="1134" w:type="dxa"/>
            <w:vAlign w:val="center"/>
          </w:tcPr>
          <w:p w:rsidR="00DB2798" w:rsidRPr="00731B09" w:rsidRDefault="00DB2798" w:rsidP="009A14B6">
            <w:pPr>
              <w:jc w:val="center"/>
              <w:rPr>
                <w:rFonts w:asciiTheme="minorEastAsia" w:hAnsiTheme="minorEastAsia" w:cs="Times New Roman"/>
                <w:sz w:val="22"/>
              </w:rPr>
            </w:pPr>
            <w:r>
              <w:rPr>
                <w:rFonts w:asciiTheme="minorEastAsia" w:hAnsiTheme="minorEastAsia" w:cs="Times New Roman" w:hint="eastAsia"/>
                <w:sz w:val="22"/>
              </w:rPr>
              <w:t>164.63</w:t>
            </w:r>
          </w:p>
        </w:tc>
        <w:tc>
          <w:tcPr>
            <w:tcW w:w="896" w:type="dxa"/>
            <w:vAlign w:val="center"/>
          </w:tcPr>
          <w:p w:rsidR="00DB2798" w:rsidRPr="00731B09" w:rsidRDefault="00DB2798"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2813</w:t>
            </w:r>
          </w:p>
        </w:tc>
        <w:tc>
          <w:tcPr>
            <w:tcW w:w="1134" w:type="dxa"/>
            <w:vAlign w:val="center"/>
          </w:tcPr>
          <w:p w:rsidR="00DB2798" w:rsidRPr="00731B09" w:rsidRDefault="00DB2798"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2565.456</w:t>
            </w:r>
          </w:p>
        </w:tc>
        <w:tc>
          <w:tcPr>
            <w:tcW w:w="1119" w:type="dxa"/>
            <w:vAlign w:val="center"/>
          </w:tcPr>
          <w:p w:rsidR="00DB2798" w:rsidRPr="00731B09" w:rsidRDefault="00DB2798"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2565.456</w:t>
            </w:r>
          </w:p>
        </w:tc>
      </w:tr>
      <w:tr w:rsidR="002A379F" w:rsidTr="005667A6">
        <w:trPr>
          <w:trHeight w:val="1474"/>
          <w:jc w:val="center"/>
        </w:trPr>
        <w:tc>
          <w:tcPr>
            <w:tcW w:w="696" w:type="dxa"/>
            <w:vAlign w:val="center"/>
          </w:tcPr>
          <w:p w:rsidR="002A379F" w:rsidRPr="00214C64" w:rsidRDefault="002A379F">
            <w:pPr>
              <w:spacing w:line="340" w:lineRule="exact"/>
              <w:jc w:val="center"/>
              <w:rPr>
                <w:rFonts w:asciiTheme="minorEastAsia" w:hAnsiTheme="minorEastAsia"/>
                <w:sz w:val="22"/>
              </w:rPr>
            </w:pPr>
            <w:r w:rsidRPr="00214C64">
              <w:rPr>
                <w:rFonts w:asciiTheme="minorEastAsia" w:hAnsiTheme="minorEastAsia" w:hint="eastAsia"/>
                <w:sz w:val="22"/>
              </w:rPr>
              <w:t>2</w:t>
            </w:r>
          </w:p>
        </w:tc>
        <w:tc>
          <w:tcPr>
            <w:tcW w:w="2269" w:type="dxa"/>
            <w:vAlign w:val="center"/>
          </w:tcPr>
          <w:p w:rsidR="002A379F"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河南中原高速公路股份有限公司平顶山分公司</w:t>
            </w:r>
          </w:p>
          <w:p w:rsidR="002A379F" w:rsidRPr="005A1F4B"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410499002645</w:t>
            </w:r>
          </w:p>
        </w:tc>
        <w:tc>
          <w:tcPr>
            <w:tcW w:w="947" w:type="dxa"/>
            <w:vAlign w:val="center"/>
          </w:tcPr>
          <w:p w:rsidR="002A379F" w:rsidRPr="00CC53A9"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刘金江</w:t>
            </w:r>
          </w:p>
        </w:tc>
        <w:tc>
          <w:tcPr>
            <w:tcW w:w="1701" w:type="dxa"/>
            <w:vAlign w:val="center"/>
          </w:tcPr>
          <w:p w:rsidR="002A379F" w:rsidRPr="00CC53A9" w:rsidRDefault="002A379F" w:rsidP="009A14B6">
            <w:pPr>
              <w:widowControl/>
              <w:jc w:val="center"/>
              <w:rPr>
                <w:rFonts w:asciiTheme="minorEastAsia" w:hAnsiTheme="minorEastAsia" w:cs="宋体"/>
                <w:kern w:val="0"/>
                <w:sz w:val="22"/>
              </w:rPr>
            </w:pPr>
            <w:r>
              <w:rPr>
                <w:rFonts w:asciiTheme="minorEastAsia" w:hAnsiTheme="minorEastAsia" w:cs="宋体" w:hint="eastAsia"/>
                <w:kern w:val="0"/>
                <w:sz w:val="22"/>
              </w:rPr>
              <w:t>新华区郑尧高速平顶山西收费出站口</w:t>
            </w:r>
          </w:p>
        </w:tc>
        <w:tc>
          <w:tcPr>
            <w:tcW w:w="851"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252</w:t>
            </w:r>
          </w:p>
        </w:tc>
        <w:tc>
          <w:tcPr>
            <w:tcW w:w="754" w:type="dxa"/>
            <w:vAlign w:val="center"/>
          </w:tcPr>
          <w:p w:rsidR="002A379F" w:rsidRPr="00214C64" w:rsidRDefault="002A379F" w:rsidP="009A14B6">
            <w:pPr>
              <w:spacing w:line="340" w:lineRule="exact"/>
              <w:jc w:val="center"/>
              <w:rPr>
                <w:rFonts w:asciiTheme="minorEastAsia" w:hAnsiTheme="minorEastAsia" w:cs="Times New Roman"/>
                <w:sz w:val="22"/>
              </w:rPr>
            </w:pPr>
          </w:p>
        </w:tc>
        <w:tc>
          <w:tcPr>
            <w:tcW w:w="850"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709"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05" w:type="dxa"/>
            <w:vAlign w:val="center"/>
          </w:tcPr>
          <w:p w:rsidR="002A379F" w:rsidRDefault="002A379F" w:rsidP="009A14B6">
            <w:pPr>
              <w:jc w:val="center"/>
            </w:pPr>
            <w:r w:rsidRPr="000E3A8D">
              <w:rPr>
                <w:rFonts w:asciiTheme="minorEastAsia" w:hAnsiTheme="minorEastAsia" w:cs="Times New Roman" w:hint="eastAsia"/>
                <w:sz w:val="22"/>
              </w:rPr>
              <w:t>√</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19.61</w:t>
            </w:r>
          </w:p>
        </w:tc>
        <w:tc>
          <w:tcPr>
            <w:tcW w:w="896"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252</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229.82</w:t>
            </w:r>
          </w:p>
        </w:tc>
        <w:tc>
          <w:tcPr>
            <w:tcW w:w="1119"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229.824</w:t>
            </w:r>
          </w:p>
        </w:tc>
      </w:tr>
      <w:tr w:rsidR="002A379F" w:rsidTr="005667A6">
        <w:trPr>
          <w:trHeight w:val="1474"/>
          <w:jc w:val="center"/>
        </w:trPr>
        <w:tc>
          <w:tcPr>
            <w:tcW w:w="696" w:type="dxa"/>
            <w:vAlign w:val="center"/>
          </w:tcPr>
          <w:p w:rsidR="002A379F" w:rsidRPr="00214C64" w:rsidRDefault="002A379F">
            <w:pPr>
              <w:spacing w:line="340" w:lineRule="exact"/>
              <w:jc w:val="center"/>
              <w:rPr>
                <w:rFonts w:asciiTheme="minorEastAsia" w:hAnsiTheme="minorEastAsia"/>
                <w:sz w:val="22"/>
              </w:rPr>
            </w:pPr>
            <w:r w:rsidRPr="00214C64">
              <w:rPr>
                <w:rFonts w:asciiTheme="minorEastAsia" w:hAnsiTheme="minorEastAsia" w:hint="eastAsia"/>
                <w:sz w:val="22"/>
              </w:rPr>
              <w:t>3</w:t>
            </w:r>
          </w:p>
        </w:tc>
        <w:tc>
          <w:tcPr>
            <w:tcW w:w="2269" w:type="dxa"/>
            <w:vAlign w:val="center"/>
          </w:tcPr>
          <w:p w:rsidR="002A379F" w:rsidRDefault="002A379F" w:rsidP="009A14B6">
            <w:pPr>
              <w:spacing w:line="340" w:lineRule="exact"/>
              <w:jc w:val="center"/>
              <w:rPr>
                <w:rFonts w:asciiTheme="minorEastAsia" w:hAnsiTheme="minorEastAsia"/>
                <w:sz w:val="22"/>
              </w:rPr>
            </w:pPr>
            <w:r w:rsidRPr="00CC53A9">
              <w:rPr>
                <w:rFonts w:asciiTheme="minorEastAsia" w:hAnsiTheme="minorEastAsia" w:hint="eastAsia"/>
                <w:sz w:val="22"/>
              </w:rPr>
              <w:t>平顶山市双丰房地产开发有限责任公司</w:t>
            </w:r>
          </w:p>
          <w:p w:rsidR="002A379F" w:rsidRPr="00CC53A9" w:rsidRDefault="002A379F" w:rsidP="009A14B6">
            <w:pPr>
              <w:spacing w:line="340" w:lineRule="exact"/>
              <w:jc w:val="center"/>
              <w:rPr>
                <w:rFonts w:asciiTheme="minorEastAsia" w:hAnsiTheme="minorEastAsia" w:cs="Times New Roman"/>
                <w:sz w:val="22"/>
              </w:rPr>
            </w:pPr>
            <w:r>
              <w:rPr>
                <w:rFonts w:asciiTheme="minorEastAsia" w:hAnsiTheme="minorEastAsia" w:hint="eastAsia"/>
                <w:sz w:val="22"/>
              </w:rPr>
              <w:t>410499000095</w:t>
            </w:r>
          </w:p>
        </w:tc>
        <w:tc>
          <w:tcPr>
            <w:tcW w:w="947" w:type="dxa"/>
            <w:vAlign w:val="center"/>
          </w:tcPr>
          <w:p w:rsidR="002A379F" w:rsidRPr="00CC53A9" w:rsidRDefault="002A379F" w:rsidP="009A14B6">
            <w:pPr>
              <w:spacing w:line="340" w:lineRule="exact"/>
              <w:jc w:val="center"/>
              <w:rPr>
                <w:rFonts w:asciiTheme="minorEastAsia" w:hAnsiTheme="minorEastAsia" w:cs="Times New Roman"/>
                <w:sz w:val="22"/>
              </w:rPr>
            </w:pPr>
            <w:r w:rsidRPr="00CC53A9">
              <w:rPr>
                <w:rStyle w:val="nameboxcolor"/>
                <w:rFonts w:asciiTheme="minorEastAsia" w:hAnsiTheme="minorEastAsia" w:hint="eastAsia"/>
                <w:sz w:val="22"/>
              </w:rPr>
              <w:t>王玉峰</w:t>
            </w:r>
          </w:p>
        </w:tc>
        <w:tc>
          <w:tcPr>
            <w:tcW w:w="1701" w:type="dxa"/>
            <w:vAlign w:val="center"/>
          </w:tcPr>
          <w:p w:rsidR="002A379F" w:rsidRPr="00CC53A9" w:rsidRDefault="002A379F" w:rsidP="009A14B6">
            <w:pPr>
              <w:widowControl/>
              <w:jc w:val="center"/>
              <w:rPr>
                <w:rFonts w:asciiTheme="minorEastAsia" w:hAnsiTheme="minorEastAsia" w:cs="宋体"/>
                <w:kern w:val="0"/>
                <w:sz w:val="22"/>
              </w:rPr>
            </w:pPr>
            <w:r w:rsidRPr="00242903">
              <w:rPr>
                <w:rFonts w:asciiTheme="minorEastAsia" w:hAnsiTheme="minorEastAsia" w:cs="宋体" w:hint="eastAsia"/>
                <w:kern w:val="0"/>
                <w:sz w:val="22"/>
              </w:rPr>
              <w:t>新华区光明路中段188号</w:t>
            </w:r>
          </w:p>
        </w:tc>
        <w:tc>
          <w:tcPr>
            <w:tcW w:w="851"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249</w:t>
            </w:r>
          </w:p>
        </w:tc>
        <w:tc>
          <w:tcPr>
            <w:tcW w:w="754" w:type="dxa"/>
            <w:vAlign w:val="center"/>
          </w:tcPr>
          <w:p w:rsidR="002A379F" w:rsidRPr="00214C64" w:rsidRDefault="002A379F" w:rsidP="009A14B6">
            <w:pPr>
              <w:spacing w:line="340" w:lineRule="exact"/>
              <w:jc w:val="center"/>
              <w:rPr>
                <w:rFonts w:asciiTheme="minorEastAsia" w:hAnsiTheme="minorEastAsia" w:cs="Times New Roman"/>
                <w:sz w:val="22"/>
              </w:rPr>
            </w:pPr>
          </w:p>
        </w:tc>
        <w:tc>
          <w:tcPr>
            <w:tcW w:w="850"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709"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05" w:type="dxa"/>
            <w:vAlign w:val="center"/>
          </w:tcPr>
          <w:p w:rsidR="002A379F" w:rsidRDefault="002A379F" w:rsidP="009A14B6">
            <w:pPr>
              <w:jc w:val="center"/>
            </w:pPr>
            <w:r w:rsidRPr="000E3A8D">
              <w:rPr>
                <w:rFonts w:asciiTheme="minorEastAsia" w:hAnsiTheme="minorEastAsia" w:cs="Times New Roman" w:hint="eastAsia"/>
                <w:sz w:val="22"/>
              </w:rPr>
              <w:t>√</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84.173</w:t>
            </w:r>
          </w:p>
        </w:tc>
        <w:tc>
          <w:tcPr>
            <w:tcW w:w="896"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249</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227.088</w:t>
            </w:r>
          </w:p>
        </w:tc>
        <w:tc>
          <w:tcPr>
            <w:tcW w:w="1119"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227.088</w:t>
            </w:r>
          </w:p>
        </w:tc>
      </w:tr>
      <w:tr w:rsidR="002A379F" w:rsidTr="005667A6">
        <w:trPr>
          <w:trHeight w:val="1474"/>
          <w:jc w:val="center"/>
        </w:trPr>
        <w:tc>
          <w:tcPr>
            <w:tcW w:w="696" w:type="dxa"/>
            <w:vAlign w:val="center"/>
          </w:tcPr>
          <w:p w:rsidR="002A379F" w:rsidRPr="00214C64" w:rsidRDefault="002A379F">
            <w:pPr>
              <w:spacing w:line="340" w:lineRule="exact"/>
              <w:jc w:val="center"/>
              <w:rPr>
                <w:rFonts w:asciiTheme="minorEastAsia" w:hAnsiTheme="minorEastAsia"/>
                <w:sz w:val="22"/>
              </w:rPr>
            </w:pPr>
            <w:r w:rsidRPr="00214C64">
              <w:rPr>
                <w:rFonts w:asciiTheme="minorEastAsia" w:hAnsiTheme="minorEastAsia" w:hint="eastAsia"/>
                <w:sz w:val="22"/>
              </w:rPr>
              <w:t>4</w:t>
            </w:r>
          </w:p>
        </w:tc>
        <w:tc>
          <w:tcPr>
            <w:tcW w:w="2269" w:type="dxa"/>
            <w:vAlign w:val="center"/>
          </w:tcPr>
          <w:p w:rsidR="002A379F" w:rsidRDefault="002A379F" w:rsidP="009A14B6">
            <w:pPr>
              <w:spacing w:line="340" w:lineRule="exact"/>
              <w:jc w:val="center"/>
              <w:rPr>
                <w:sz w:val="22"/>
              </w:rPr>
            </w:pPr>
            <w:r w:rsidRPr="00CC53A9">
              <w:rPr>
                <w:rFonts w:hint="eastAsia"/>
                <w:sz w:val="22"/>
              </w:rPr>
              <w:t>平顶山市荣鹰副食品有限公司</w:t>
            </w:r>
          </w:p>
          <w:p w:rsidR="002A379F" w:rsidRPr="002D7C10" w:rsidRDefault="002A379F" w:rsidP="009A14B6">
            <w:pPr>
              <w:spacing w:line="340" w:lineRule="exact"/>
              <w:jc w:val="center"/>
              <w:rPr>
                <w:rFonts w:asciiTheme="minorEastAsia" w:hAnsiTheme="minorEastAsia" w:cs="Times New Roman"/>
                <w:sz w:val="22"/>
              </w:rPr>
            </w:pPr>
            <w:r w:rsidRPr="002D7C10">
              <w:rPr>
                <w:rFonts w:asciiTheme="minorEastAsia" w:hAnsiTheme="minorEastAsia" w:hint="eastAsia"/>
                <w:sz w:val="22"/>
              </w:rPr>
              <w:t>410499000301</w:t>
            </w:r>
          </w:p>
        </w:tc>
        <w:tc>
          <w:tcPr>
            <w:tcW w:w="947" w:type="dxa"/>
            <w:vAlign w:val="center"/>
          </w:tcPr>
          <w:p w:rsidR="002A379F" w:rsidRPr="00CC53A9" w:rsidRDefault="002A379F" w:rsidP="009A14B6">
            <w:pPr>
              <w:spacing w:line="340" w:lineRule="exact"/>
              <w:jc w:val="center"/>
              <w:rPr>
                <w:rFonts w:asciiTheme="minorEastAsia" w:hAnsiTheme="minorEastAsia" w:cs="Times New Roman"/>
                <w:sz w:val="22"/>
              </w:rPr>
            </w:pPr>
            <w:r w:rsidRPr="00CC53A9">
              <w:rPr>
                <w:rStyle w:val="nameboxcolor"/>
                <w:rFonts w:hint="eastAsia"/>
                <w:sz w:val="22"/>
              </w:rPr>
              <w:t>王保山</w:t>
            </w:r>
          </w:p>
        </w:tc>
        <w:tc>
          <w:tcPr>
            <w:tcW w:w="1701" w:type="dxa"/>
            <w:vAlign w:val="center"/>
          </w:tcPr>
          <w:p w:rsidR="002A379F" w:rsidRPr="00CC53A9" w:rsidRDefault="002A379F" w:rsidP="009A14B6">
            <w:pPr>
              <w:spacing w:line="340" w:lineRule="exact"/>
              <w:jc w:val="center"/>
              <w:rPr>
                <w:rFonts w:asciiTheme="minorEastAsia" w:hAnsiTheme="minorEastAsia" w:cs="Times New Roman"/>
                <w:sz w:val="22"/>
              </w:rPr>
            </w:pPr>
            <w:r w:rsidRPr="00CC53A9">
              <w:rPr>
                <w:rFonts w:hint="eastAsia"/>
                <w:sz w:val="22"/>
              </w:rPr>
              <w:t>卫东区开源路中段</w:t>
            </w:r>
          </w:p>
        </w:tc>
        <w:tc>
          <w:tcPr>
            <w:tcW w:w="851"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97</w:t>
            </w:r>
          </w:p>
        </w:tc>
        <w:tc>
          <w:tcPr>
            <w:tcW w:w="754"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50"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709"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05" w:type="dxa"/>
            <w:vAlign w:val="center"/>
          </w:tcPr>
          <w:p w:rsidR="002A379F" w:rsidRDefault="002A379F" w:rsidP="009A14B6">
            <w:pPr>
              <w:jc w:val="center"/>
            </w:pPr>
            <w:r w:rsidRPr="000E3A8D">
              <w:rPr>
                <w:rFonts w:asciiTheme="minorEastAsia" w:hAnsiTheme="minorEastAsia" w:cs="Times New Roman" w:hint="eastAsia"/>
                <w:sz w:val="22"/>
              </w:rPr>
              <w:t>√</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3.21</w:t>
            </w:r>
          </w:p>
        </w:tc>
        <w:tc>
          <w:tcPr>
            <w:tcW w:w="896"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97</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88.46</w:t>
            </w:r>
          </w:p>
        </w:tc>
        <w:tc>
          <w:tcPr>
            <w:tcW w:w="1119"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88.464</w:t>
            </w:r>
          </w:p>
        </w:tc>
      </w:tr>
      <w:tr w:rsidR="002A379F" w:rsidTr="005667A6">
        <w:trPr>
          <w:trHeight w:val="1474"/>
          <w:jc w:val="center"/>
        </w:trPr>
        <w:tc>
          <w:tcPr>
            <w:tcW w:w="696" w:type="dxa"/>
            <w:vAlign w:val="center"/>
          </w:tcPr>
          <w:p w:rsidR="002A379F" w:rsidRPr="00214C64" w:rsidRDefault="002A379F">
            <w:pPr>
              <w:spacing w:line="340" w:lineRule="exact"/>
              <w:jc w:val="center"/>
              <w:rPr>
                <w:rFonts w:asciiTheme="minorEastAsia" w:hAnsiTheme="minorEastAsia"/>
                <w:sz w:val="22"/>
              </w:rPr>
            </w:pPr>
            <w:r w:rsidRPr="00214C64">
              <w:rPr>
                <w:rFonts w:asciiTheme="minorEastAsia" w:hAnsiTheme="minorEastAsia" w:hint="eastAsia"/>
                <w:sz w:val="22"/>
              </w:rPr>
              <w:t>5</w:t>
            </w:r>
          </w:p>
        </w:tc>
        <w:tc>
          <w:tcPr>
            <w:tcW w:w="2269" w:type="dxa"/>
            <w:vAlign w:val="center"/>
          </w:tcPr>
          <w:p w:rsidR="002A379F" w:rsidRDefault="002A379F" w:rsidP="009A14B6">
            <w:pPr>
              <w:spacing w:line="340" w:lineRule="exact"/>
              <w:jc w:val="center"/>
              <w:rPr>
                <w:sz w:val="22"/>
              </w:rPr>
            </w:pPr>
            <w:r w:rsidRPr="00CC53A9">
              <w:rPr>
                <w:rFonts w:hint="eastAsia"/>
                <w:sz w:val="22"/>
              </w:rPr>
              <w:t>平顶山神马大酒店有限公司</w:t>
            </w:r>
          </w:p>
          <w:p w:rsidR="002A379F" w:rsidRPr="002D7C10" w:rsidRDefault="002A379F" w:rsidP="009A14B6">
            <w:pPr>
              <w:spacing w:line="340" w:lineRule="exact"/>
              <w:jc w:val="center"/>
              <w:rPr>
                <w:rFonts w:asciiTheme="minorEastAsia" w:hAnsiTheme="minorEastAsia" w:cs="Times New Roman"/>
                <w:sz w:val="22"/>
              </w:rPr>
            </w:pPr>
            <w:r w:rsidRPr="002D7C10">
              <w:rPr>
                <w:rFonts w:asciiTheme="minorEastAsia" w:hAnsiTheme="minorEastAsia" w:hint="eastAsia"/>
                <w:sz w:val="22"/>
              </w:rPr>
              <w:t>410499000212</w:t>
            </w:r>
          </w:p>
        </w:tc>
        <w:tc>
          <w:tcPr>
            <w:tcW w:w="947" w:type="dxa"/>
            <w:vAlign w:val="center"/>
          </w:tcPr>
          <w:p w:rsidR="002A379F" w:rsidRPr="00CC53A9" w:rsidRDefault="002A379F" w:rsidP="009A14B6">
            <w:pPr>
              <w:spacing w:line="340" w:lineRule="exact"/>
              <w:jc w:val="center"/>
              <w:rPr>
                <w:rFonts w:asciiTheme="minorEastAsia" w:hAnsiTheme="minorEastAsia" w:cs="Times New Roman"/>
                <w:sz w:val="22"/>
              </w:rPr>
            </w:pPr>
            <w:r w:rsidRPr="00CC53A9">
              <w:rPr>
                <w:rStyle w:val="nameboxcolor"/>
                <w:rFonts w:hint="eastAsia"/>
                <w:sz w:val="22"/>
              </w:rPr>
              <w:t>李二军</w:t>
            </w:r>
          </w:p>
        </w:tc>
        <w:tc>
          <w:tcPr>
            <w:tcW w:w="1701" w:type="dxa"/>
            <w:vAlign w:val="center"/>
          </w:tcPr>
          <w:p w:rsidR="002A379F" w:rsidRPr="00CC53A9" w:rsidRDefault="002A379F" w:rsidP="009A14B6">
            <w:pPr>
              <w:widowControl/>
              <w:jc w:val="center"/>
              <w:rPr>
                <w:rFonts w:ascii="宋体" w:eastAsia="宋体" w:hAnsi="宋体" w:cs="宋体"/>
                <w:kern w:val="0"/>
                <w:sz w:val="22"/>
              </w:rPr>
            </w:pPr>
            <w:r w:rsidRPr="00242903">
              <w:rPr>
                <w:rFonts w:asciiTheme="minorEastAsia" w:hAnsiTheme="minorEastAsia" w:cs="宋体" w:hint="eastAsia"/>
                <w:kern w:val="0"/>
                <w:sz w:val="22"/>
              </w:rPr>
              <w:t>新华区</w:t>
            </w:r>
            <w:r w:rsidRPr="00242903">
              <w:rPr>
                <w:rFonts w:ascii="宋体" w:eastAsia="宋体" w:hAnsi="宋体" w:cs="宋体" w:hint="eastAsia"/>
                <w:kern w:val="0"/>
                <w:sz w:val="22"/>
              </w:rPr>
              <w:t>建设西路北</w:t>
            </w:r>
            <w:r w:rsidRPr="00CC53A9">
              <w:rPr>
                <w:rFonts w:ascii="宋体" w:eastAsia="宋体" w:hAnsi="宋体" w:cs="宋体" w:hint="eastAsia"/>
                <w:kern w:val="0"/>
                <w:sz w:val="22"/>
              </w:rPr>
              <w:t>1</w:t>
            </w:r>
            <w:r w:rsidRPr="00242903">
              <w:rPr>
                <w:rFonts w:ascii="宋体" w:eastAsia="宋体" w:hAnsi="宋体" w:cs="宋体" w:hint="eastAsia"/>
                <w:kern w:val="0"/>
                <w:sz w:val="22"/>
              </w:rPr>
              <w:t>号</w:t>
            </w:r>
          </w:p>
        </w:tc>
        <w:tc>
          <w:tcPr>
            <w:tcW w:w="851"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64</w:t>
            </w:r>
          </w:p>
        </w:tc>
        <w:tc>
          <w:tcPr>
            <w:tcW w:w="754"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50"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709" w:type="dxa"/>
            <w:vAlign w:val="center"/>
          </w:tcPr>
          <w:p w:rsidR="002A379F" w:rsidRPr="00214C64" w:rsidRDefault="002A379F" w:rsidP="009A14B6">
            <w:pPr>
              <w:spacing w:line="340" w:lineRule="exact"/>
              <w:jc w:val="center"/>
              <w:rPr>
                <w:rFonts w:asciiTheme="minorEastAsia" w:hAnsiTheme="minorEastAsia" w:cs="Times New Roman"/>
                <w:b/>
                <w:sz w:val="22"/>
              </w:rPr>
            </w:pPr>
          </w:p>
        </w:tc>
        <w:tc>
          <w:tcPr>
            <w:tcW w:w="805" w:type="dxa"/>
            <w:vAlign w:val="center"/>
          </w:tcPr>
          <w:p w:rsidR="002A379F" w:rsidRDefault="002A379F" w:rsidP="009A14B6">
            <w:pPr>
              <w:jc w:val="center"/>
            </w:pPr>
            <w:r w:rsidRPr="000E3A8D">
              <w:rPr>
                <w:rFonts w:asciiTheme="minorEastAsia" w:hAnsiTheme="minorEastAsia" w:cs="Times New Roman" w:hint="eastAsia"/>
                <w:sz w:val="22"/>
              </w:rPr>
              <w:t>√</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4.5</w:t>
            </w:r>
          </w:p>
        </w:tc>
        <w:tc>
          <w:tcPr>
            <w:tcW w:w="896"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64</w:t>
            </w:r>
          </w:p>
        </w:tc>
        <w:tc>
          <w:tcPr>
            <w:tcW w:w="1134"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58.4</w:t>
            </w:r>
          </w:p>
        </w:tc>
        <w:tc>
          <w:tcPr>
            <w:tcW w:w="1119" w:type="dxa"/>
            <w:vAlign w:val="center"/>
          </w:tcPr>
          <w:p w:rsidR="002A379F" w:rsidRPr="00214C64" w:rsidRDefault="002A379F" w:rsidP="009A14B6">
            <w:pPr>
              <w:spacing w:line="340" w:lineRule="exact"/>
              <w:jc w:val="center"/>
              <w:rPr>
                <w:rFonts w:asciiTheme="minorEastAsia" w:hAnsiTheme="minorEastAsia" w:cs="Times New Roman"/>
                <w:sz w:val="22"/>
              </w:rPr>
            </w:pPr>
            <w:r>
              <w:rPr>
                <w:rFonts w:asciiTheme="minorEastAsia" w:hAnsiTheme="minorEastAsia" w:cs="Times New Roman" w:hint="eastAsia"/>
                <w:sz w:val="22"/>
              </w:rPr>
              <w:t>58.368</w:t>
            </w:r>
          </w:p>
        </w:tc>
      </w:tr>
      <w:tr w:rsidR="002A379F" w:rsidRPr="00EF6C1E" w:rsidTr="00E31898">
        <w:trPr>
          <w:trHeight w:val="493"/>
          <w:jc w:val="center"/>
        </w:trPr>
        <w:tc>
          <w:tcPr>
            <w:tcW w:w="696"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A379F" w:rsidRPr="00EF6C1E" w:rsidRDefault="002A379F" w:rsidP="009A14B6">
            <w:pPr>
              <w:spacing w:line="276" w:lineRule="auto"/>
              <w:jc w:val="center"/>
              <w:rPr>
                <w:rFonts w:ascii="黑体" w:eastAsia="黑体"/>
                <w:sz w:val="24"/>
                <w:szCs w:val="24"/>
              </w:rPr>
            </w:pPr>
            <w:r w:rsidRPr="00EF6C1E">
              <w:rPr>
                <w:rFonts w:ascii="黑体" w:eastAsia="黑体" w:hint="eastAsia"/>
                <w:sz w:val="24"/>
                <w:szCs w:val="24"/>
              </w:rPr>
              <w:t>法人</w:t>
            </w:r>
          </w:p>
          <w:p w:rsidR="002A379F" w:rsidRPr="00EF6C1E" w:rsidRDefault="002A379F" w:rsidP="009A14B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上年度</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稳岗措施</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涉及职工</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单位申请</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使用稳岗</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A379F" w:rsidTr="005667A6">
        <w:trPr>
          <w:trHeight w:val="765"/>
          <w:jc w:val="center"/>
        </w:trPr>
        <w:tc>
          <w:tcPr>
            <w:tcW w:w="696" w:type="dxa"/>
            <w:vMerge/>
            <w:vAlign w:val="center"/>
          </w:tcPr>
          <w:p w:rsidR="002A379F" w:rsidRDefault="002A379F" w:rsidP="009A14B6">
            <w:pPr>
              <w:spacing w:line="300" w:lineRule="exact"/>
              <w:jc w:val="center"/>
              <w:rPr>
                <w:rFonts w:ascii="仿宋_GB2312" w:eastAsia="仿宋_GB2312"/>
                <w:szCs w:val="21"/>
              </w:rPr>
            </w:pPr>
          </w:p>
        </w:tc>
        <w:tc>
          <w:tcPr>
            <w:tcW w:w="2269" w:type="dxa"/>
            <w:vMerge/>
            <w:vAlign w:val="center"/>
          </w:tcPr>
          <w:p w:rsidR="002A379F" w:rsidRDefault="002A379F" w:rsidP="009A14B6">
            <w:pPr>
              <w:spacing w:line="300" w:lineRule="exact"/>
              <w:jc w:val="center"/>
              <w:rPr>
                <w:rFonts w:ascii="仿宋_GB2312" w:eastAsia="仿宋_GB2312"/>
                <w:szCs w:val="21"/>
              </w:rPr>
            </w:pPr>
          </w:p>
        </w:tc>
        <w:tc>
          <w:tcPr>
            <w:tcW w:w="947" w:type="dxa"/>
            <w:vMerge/>
            <w:vAlign w:val="center"/>
          </w:tcPr>
          <w:p w:rsidR="002A379F" w:rsidRDefault="002A379F" w:rsidP="009A14B6">
            <w:pPr>
              <w:spacing w:line="300" w:lineRule="exact"/>
              <w:jc w:val="center"/>
              <w:rPr>
                <w:rFonts w:ascii="仿宋_GB2312" w:eastAsia="仿宋_GB2312"/>
                <w:szCs w:val="21"/>
              </w:rPr>
            </w:pPr>
          </w:p>
        </w:tc>
        <w:tc>
          <w:tcPr>
            <w:tcW w:w="1701" w:type="dxa"/>
            <w:vMerge/>
            <w:vAlign w:val="center"/>
          </w:tcPr>
          <w:p w:rsidR="002A379F" w:rsidRDefault="002A379F" w:rsidP="009A14B6">
            <w:pPr>
              <w:spacing w:line="300" w:lineRule="exact"/>
              <w:jc w:val="center"/>
              <w:rPr>
                <w:rFonts w:ascii="仿宋_GB2312" w:eastAsia="仿宋_GB2312"/>
                <w:szCs w:val="21"/>
              </w:rPr>
            </w:pPr>
          </w:p>
        </w:tc>
        <w:tc>
          <w:tcPr>
            <w:tcW w:w="851" w:type="dxa"/>
            <w:vMerge/>
            <w:vAlign w:val="center"/>
          </w:tcPr>
          <w:p w:rsidR="002A379F" w:rsidRDefault="002A379F" w:rsidP="009A14B6">
            <w:pPr>
              <w:spacing w:line="300" w:lineRule="exact"/>
              <w:jc w:val="center"/>
              <w:rPr>
                <w:rFonts w:ascii="仿宋_GB2312" w:eastAsia="仿宋_GB2312"/>
                <w:szCs w:val="21"/>
              </w:rPr>
            </w:pPr>
          </w:p>
        </w:tc>
        <w:tc>
          <w:tcPr>
            <w:tcW w:w="754" w:type="dxa"/>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企业</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亏损</w:t>
            </w:r>
          </w:p>
        </w:tc>
        <w:tc>
          <w:tcPr>
            <w:tcW w:w="850" w:type="dxa"/>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利润</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下降</w:t>
            </w:r>
          </w:p>
        </w:tc>
        <w:tc>
          <w:tcPr>
            <w:tcW w:w="709" w:type="dxa"/>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贸易</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摩擦</w:t>
            </w:r>
          </w:p>
        </w:tc>
        <w:tc>
          <w:tcPr>
            <w:tcW w:w="805" w:type="dxa"/>
            <w:vAlign w:val="center"/>
          </w:tcPr>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政府</w:t>
            </w:r>
          </w:p>
          <w:p w:rsidR="002A379F" w:rsidRPr="00EF6C1E" w:rsidRDefault="002A379F" w:rsidP="009A14B6">
            <w:pPr>
              <w:spacing w:line="240" w:lineRule="exact"/>
              <w:jc w:val="center"/>
              <w:rPr>
                <w:rFonts w:ascii="黑体" w:eastAsia="黑体"/>
                <w:sz w:val="24"/>
                <w:szCs w:val="24"/>
              </w:rPr>
            </w:pPr>
            <w:r w:rsidRPr="00EF6C1E">
              <w:rPr>
                <w:rFonts w:ascii="黑体" w:eastAsia="黑体" w:hint="eastAsia"/>
                <w:sz w:val="24"/>
                <w:szCs w:val="24"/>
              </w:rPr>
              <w:t>认定</w:t>
            </w:r>
          </w:p>
        </w:tc>
        <w:tc>
          <w:tcPr>
            <w:tcW w:w="1134" w:type="dxa"/>
            <w:vMerge/>
            <w:vAlign w:val="center"/>
          </w:tcPr>
          <w:p w:rsidR="002A379F" w:rsidRDefault="002A379F" w:rsidP="009A14B6">
            <w:pPr>
              <w:spacing w:line="240" w:lineRule="exact"/>
              <w:jc w:val="center"/>
              <w:rPr>
                <w:rFonts w:ascii="仿宋_GB2312" w:eastAsia="仿宋_GB2312"/>
                <w:szCs w:val="21"/>
              </w:rPr>
            </w:pPr>
          </w:p>
        </w:tc>
        <w:tc>
          <w:tcPr>
            <w:tcW w:w="896" w:type="dxa"/>
            <w:vMerge/>
            <w:vAlign w:val="center"/>
          </w:tcPr>
          <w:p w:rsidR="002A379F" w:rsidRDefault="002A379F" w:rsidP="009A14B6">
            <w:pPr>
              <w:spacing w:line="240" w:lineRule="exact"/>
              <w:jc w:val="center"/>
              <w:rPr>
                <w:rFonts w:ascii="仿宋_GB2312" w:eastAsia="仿宋_GB2312"/>
                <w:szCs w:val="21"/>
              </w:rPr>
            </w:pPr>
          </w:p>
        </w:tc>
        <w:tc>
          <w:tcPr>
            <w:tcW w:w="1134" w:type="dxa"/>
            <w:vMerge/>
            <w:vAlign w:val="center"/>
          </w:tcPr>
          <w:p w:rsidR="002A379F" w:rsidRDefault="002A379F" w:rsidP="009A14B6">
            <w:pPr>
              <w:spacing w:line="300" w:lineRule="exact"/>
              <w:jc w:val="center"/>
              <w:rPr>
                <w:rFonts w:ascii="仿宋_GB2312" w:eastAsia="仿宋_GB2312"/>
                <w:szCs w:val="21"/>
              </w:rPr>
            </w:pPr>
          </w:p>
        </w:tc>
        <w:tc>
          <w:tcPr>
            <w:tcW w:w="1119" w:type="dxa"/>
            <w:vMerge/>
          </w:tcPr>
          <w:p w:rsidR="002A379F" w:rsidRDefault="002A379F" w:rsidP="009A14B6">
            <w:pPr>
              <w:spacing w:line="300" w:lineRule="exact"/>
              <w:jc w:val="center"/>
              <w:rPr>
                <w:rFonts w:ascii="仿宋_GB2312" w:eastAsia="仿宋_GB2312"/>
                <w:szCs w:val="21"/>
              </w:rPr>
            </w:pPr>
          </w:p>
        </w:tc>
      </w:tr>
      <w:tr w:rsidR="005667A6" w:rsidRPr="00EF6C1E" w:rsidTr="005667A6">
        <w:trPr>
          <w:trHeight w:val="1701"/>
          <w:jc w:val="center"/>
        </w:trPr>
        <w:tc>
          <w:tcPr>
            <w:tcW w:w="696" w:type="dxa"/>
            <w:vAlign w:val="center"/>
          </w:tcPr>
          <w:p w:rsidR="005667A6" w:rsidRPr="00214C64" w:rsidRDefault="005667A6" w:rsidP="005667A6">
            <w:pPr>
              <w:spacing w:line="340" w:lineRule="exact"/>
              <w:jc w:val="center"/>
              <w:rPr>
                <w:rFonts w:asciiTheme="minorEastAsia" w:hAnsiTheme="minorEastAsia"/>
                <w:sz w:val="22"/>
              </w:rPr>
            </w:pPr>
            <w:r w:rsidRPr="00214C64">
              <w:rPr>
                <w:rFonts w:asciiTheme="minorEastAsia" w:hAnsiTheme="minorEastAsia" w:hint="eastAsia"/>
                <w:sz w:val="22"/>
              </w:rPr>
              <w:t>6</w:t>
            </w:r>
          </w:p>
        </w:tc>
        <w:tc>
          <w:tcPr>
            <w:tcW w:w="2269" w:type="dxa"/>
            <w:vAlign w:val="center"/>
          </w:tcPr>
          <w:p w:rsidR="005667A6"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河南有线电视网络集团有限公司平顶山分公司</w:t>
            </w:r>
          </w:p>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410499000410</w:t>
            </w:r>
          </w:p>
        </w:tc>
        <w:tc>
          <w:tcPr>
            <w:tcW w:w="947" w:type="dxa"/>
            <w:vAlign w:val="center"/>
          </w:tcPr>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王伟</w:t>
            </w:r>
          </w:p>
        </w:tc>
        <w:tc>
          <w:tcPr>
            <w:tcW w:w="1701" w:type="dxa"/>
            <w:vAlign w:val="center"/>
          </w:tcPr>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卫东区建设路东段广电大厦</w:t>
            </w:r>
          </w:p>
        </w:tc>
        <w:tc>
          <w:tcPr>
            <w:tcW w:w="851" w:type="dxa"/>
            <w:vAlign w:val="center"/>
          </w:tcPr>
          <w:p w:rsidR="005667A6" w:rsidRPr="00E31898"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54</w:t>
            </w:r>
          </w:p>
        </w:tc>
        <w:tc>
          <w:tcPr>
            <w:tcW w:w="754" w:type="dxa"/>
            <w:vAlign w:val="center"/>
          </w:tcPr>
          <w:p w:rsidR="005667A6" w:rsidRPr="00214C64" w:rsidRDefault="005667A6" w:rsidP="005667A6">
            <w:pPr>
              <w:spacing w:line="340" w:lineRule="exact"/>
              <w:jc w:val="center"/>
              <w:rPr>
                <w:rFonts w:asciiTheme="minorEastAsia" w:hAnsiTheme="minorEastAsia" w:cs="Times New Roman"/>
                <w:sz w:val="22"/>
              </w:rPr>
            </w:pPr>
          </w:p>
        </w:tc>
        <w:tc>
          <w:tcPr>
            <w:tcW w:w="850" w:type="dxa"/>
            <w:vAlign w:val="center"/>
          </w:tcPr>
          <w:p w:rsidR="005667A6" w:rsidRPr="00214C64" w:rsidRDefault="005667A6" w:rsidP="005667A6">
            <w:pPr>
              <w:spacing w:line="340" w:lineRule="exact"/>
              <w:jc w:val="center"/>
              <w:rPr>
                <w:rFonts w:asciiTheme="minorEastAsia" w:hAnsiTheme="minorEastAsia" w:cs="Times New Roman"/>
                <w:b/>
                <w:sz w:val="22"/>
              </w:rPr>
            </w:pPr>
          </w:p>
        </w:tc>
        <w:tc>
          <w:tcPr>
            <w:tcW w:w="709" w:type="dxa"/>
            <w:vAlign w:val="center"/>
          </w:tcPr>
          <w:p w:rsidR="005667A6" w:rsidRPr="00214C64" w:rsidRDefault="005667A6" w:rsidP="005667A6">
            <w:pPr>
              <w:spacing w:line="340" w:lineRule="exact"/>
              <w:jc w:val="center"/>
              <w:rPr>
                <w:rFonts w:asciiTheme="minorEastAsia" w:hAnsiTheme="minorEastAsia" w:cs="Times New Roman"/>
                <w:b/>
                <w:sz w:val="22"/>
              </w:rPr>
            </w:pPr>
          </w:p>
        </w:tc>
        <w:tc>
          <w:tcPr>
            <w:tcW w:w="805" w:type="dxa"/>
            <w:vAlign w:val="center"/>
          </w:tcPr>
          <w:p w:rsidR="005667A6" w:rsidRPr="00214C64" w:rsidRDefault="005667A6" w:rsidP="005667A6">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1134" w:type="dxa"/>
            <w:vAlign w:val="center"/>
          </w:tcPr>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2.38</w:t>
            </w:r>
          </w:p>
        </w:tc>
        <w:tc>
          <w:tcPr>
            <w:tcW w:w="896" w:type="dxa"/>
            <w:vAlign w:val="center"/>
          </w:tcPr>
          <w:p w:rsidR="005667A6" w:rsidRPr="00E31898"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54</w:t>
            </w:r>
          </w:p>
        </w:tc>
        <w:tc>
          <w:tcPr>
            <w:tcW w:w="1134" w:type="dxa"/>
            <w:vAlign w:val="center"/>
          </w:tcPr>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49.248</w:t>
            </w:r>
          </w:p>
        </w:tc>
        <w:tc>
          <w:tcPr>
            <w:tcW w:w="1119" w:type="dxa"/>
            <w:vAlign w:val="center"/>
          </w:tcPr>
          <w:p w:rsidR="005667A6" w:rsidRPr="00214C64" w:rsidRDefault="005667A6" w:rsidP="005667A6">
            <w:pPr>
              <w:spacing w:line="340" w:lineRule="exact"/>
              <w:jc w:val="center"/>
              <w:rPr>
                <w:rFonts w:asciiTheme="minorEastAsia" w:hAnsiTheme="minorEastAsia" w:cs="Times New Roman"/>
                <w:sz w:val="22"/>
              </w:rPr>
            </w:pPr>
            <w:r>
              <w:rPr>
                <w:rFonts w:asciiTheme="minorEastAsia" w:hAnsiTheme="minorEastAsia" w:cs="Times New Roman" w:hint="eastAsia"/>
                <w:sz w:val="22"/>
              </w:rPr>
              <w:t>49.248</w:t>
            </w:r>
          </w:p>
        </w:tc>
      </w:tr>
      <w:tr w:rsidR="005667A6" w:rsidRPr="00EF6C1E" w:rsidTr="005667A6">
        <w:trPr>
          <w:trHeight w:val="1701"/>
          <w:jc w:val="center"/>
        </w:trPr>
        <w:tc>
          <w:tcPr>
            <w:tcW w:w="696" w:type="dxa"/>
            <w:vAlign w:val="center"/>
          </w:tcPr>
          <w:p w:rsidR="005667A6" w:rsidRPr="00EF6C1E" w:rsidRDefault="005667A6" w:rsidP="009A14B6">
            <w:pPr>
              <w:spacing w:line="340" w:lineRule="exact"/>
              <w:jc w:val="center"/>
              <w:rPr>
                <w:rFonts w:asciiTheme="minorEastAsia" w:hAnsiTheme="minorEastAsia"/>
                <w:sz w:val="24"/>
                <w:szCs w:val="24"/>
              </w:rPr>
            </w:pPr>
            <w:r>
              <w:rPr>
                <w:rFonts w:asciiTheme="minorEastAsia" w:hAnsiTheme="minorEastAsia" w:hint="eastAsia"/>
                <w:sz w:val="24"/>
                <w:szCs w:val="24"/>
              </w:rPr>
              <w:t>7</w:t>
            </w:r>
          </w:p>
        </w:tc>
        <w:tc>
          <w:tcPr>
            <w:tcW w:w="2269" w:type="dxa"/>
            <w:vAlign w:val="center"/>
          </w:tcPr>
          <w:p w:rsidR="005667A6" w:rsidRDefault="005667A6" w:rsidP="00393AE0">
            <w:pPr>
              <w:spacing w:line="340" w:lineRule="exact"/>
              <w:jc w:val="center"/>
              <w:rPr>
                <w:rFonts w:asciiTheme="minorEastAsia" w:hAnsiTheme="minorEastAsia" w:cs="Times New Roman"/>
                <w:sz w:val="22"/>
              </w:rPr>
            </w:pPr>
            <w:r w:rsidRPr="00393AE0">
              <w:rPr>
                <w:rFonts w:asciiTheme="minorEastAsia" w:hAnsiTheme="minorEastAsia" w:cs="Times New Roman" w:hint="eastAsia"/>
                <w:sz w:val="22"/>
              </w:rPr>
              <w:t>中国平煤神马集团平顶山京宝焦化有限公司</w:t>
            </w:r>
          </w:p>
          <w:p w:rsidR="005667A6" w:rsidRPr="00393AE0" w:rsidRDefault="005667A6" w:rsidP="00393AE0">
            <w:pPr>
              <w:spacing w:line="340" w:lineRule="exact"/>
              <w:jc w:val="center"/>
              <w:rPr>
                <w:rFonts w:asciiTheme="minorEastAsia" w:hAnsiTheme="minorEastAsia" w:cs="Times New Roman"/>
                <w:sz w:val="22"/>
              </w:rPr>
            </w:pPr>
            <w:r w:rsidRPr="00393AE0">
              <w:rPr>
                <w:rFonts w:asciiTheme="minorEastAsia" w:hAnsiTheme="minorEastAsia" w:cs="Times New Roman" w:hint="eastAsia"/>
                <w:sz w:val="22"/>
              </w:rPr>
              <w:t>410421004242</w:t>
            </w:r>
          </w:p>
        </w:tc>
        <w:tc>
          <w:tcPr>
            <w:tcW w:w="947" w:type="dxa"/>
            <w:vAlign w:val="center"/>
          </w:tcPr>
          <w:p w:rsidR="005667A6" w:rsidRPr="00393AE0" w:rsidRDefault="005667A6" w:rsidP="00393AE0">
            <w:pPr>
              <w:jc w:val="center"/>
              <w:rPr>
                <w:rFonts w:asciiTheme="minorEastAsia" w:hAnsiTheme="minorEastAsia" w:cs="Times New Roman"/>
                <w:sz w:val="22"/>
              </w:rPr>
            </w:pPr>
            <w:r w:rsidRPr="00393AE0">
              <w:rPr>
                <w:rFonts w:asciiTheme="minorEastAsia" w:hAnsiTheme="minorEastAsia" w:cs="Times New Roman" w:hint="eastAsia"/>
                <w:sz w:val="22"/>
              </w:rPr>
              <w:t>王军</w:t>
            </w:r>
          </w:p>
        </w:tc>
        <w:tc>
          <w:tcPr>
            <w:tcW w:w="1701" w:type="dxa"/>
            <w:vAlign w:val="center"/>
          </w:tcPr>
          <w:p w:rsidR="005667A6" w:rsidRPr="00393AE0" w:rsidRDefault="005667A6" w:rsidP="00393AE0">
            <w:pPr>
              <w:spacing w:line="340" w:lineRule="exact"/>
              <w:jc w:val="center"/>
              <w:rPr>
                <w:rFonts w:asciiTheme="minorEastAsia" w:hAnsiTheme="minorEastAsia"/>
                <w:sz w:val="22"/>
              </w:rPr>
            </w:pPr>
            <w:r>
              <w:rPr>
                <w:rFonts w:asciiTheme="minorEastAsia" w:hAnsiTheme="minorEastAsia" w:hint="eastAsia"/>
                <w:sz w:val="22"/>
              </w:rPr>
              <w:t>宝丰县商酒务镇房庄村</w:t>
            </w:r>
          </w:p>
        </w:tc>
        <w:tc>
          <w:tcPr>
            <w:tcW w:w="851"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700</w:t>
            </w:r>
          </w:p>
        </w:tc>
        <w:tc>
          <w:tcPr>
            <w:tcW w:w="754" w:type="dxa"/>
            <w:vAlign w:val="center"/>
          </w:tcPr>
          <w:p w:rsidR="005667A6" w:rsidRPr="00393AE0" w:rsidRDefault="005667A6" w:rsidP="00393AE0">
            <w:pPr>
              <w:spacing w:line="340" w:lineRule="exact"/>
              <w:jc w:val="center"/>
              <w:rPr>
                <w:rFonts w:asciiTheme="minorEastAsia" w:hAnsiTheme="minorEastAsia"/>
                <w:sz w:val="22"/>
              </w:rPr>
            </w:pPr>
          </w:p>
        </w:tc>
        <w:tc>
          <w:tcPr>
            <w:tcW w:w="850" w:type="dxa"/>
            <w:vAlign w:val="center"/>
          </w:tcPr>
          <w:p w:rsidR="005667A6" w:rsidRPr="00393AE0" w:rsidRDefault="005667A6" w:rsidP="00393AE0">
            <w:pPr>
              <w:spacing w:line="340" w:lineRule="exact"/>
              <w:jc w:val="center"/>
              <w:rPr>
                <w:rFonts w:asciiTheme="minorEastAsia" w:hAnsiTheme="minorEastAsia" w:cs="宋体"/>
                <w:sz w:val="22"/>
              </w:rPr>
            </w:pPr>
          </w:p>
        </w:tc>
        <w:tc>
          <w:tcPr>
            <w:tcW w:w="709" w:type="dxa"/>
            <w:vAlign w:val="center"/>
          </w:tcPr>
          <w:p w:rsidR="005667A6" w:rsidRPr="00393AE0" w:rsidRDefault="005667A6" w:rsidP="00393AE0">
            <w:pPr>
              <w:spacing w:line="340" w:lineRule="exact"/>
              <w:jc w:val="center"/>
              <w:rPr>
                <w:rFonts w:asciiTheme="minorEastAsia" w:hAnsiTheme="minorEastAsia"/>
                <w:sz w:val="22"/>
              </w:rPr>
            </w:pPr>
          </w:p>
        </w:tc>
        <w:tc>
          <w:tcPr>
            <w:tcW w:w="805"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w:t>
            </w:r>
          </w:p>
        </w:tc>
        <w:tc>
          <w:tcPr>
            <w:tcW w:w="1134"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26.02</w:t>
            </w:r>
          </w:p>
        </w:tc>
        <w:tc>
          <w:tcPr>
            <w:tcW w:w="896"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700</w:t>
            </w:r>
          </w:p>
        </w:tc>
        <w:tc>
          <w:tcPr>
            <w:tcW w:w="1134"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638.4</w:t>
            </w:r>
          </w:p>
        </w:tc>
        <w:tc>
          <w:tcPr>
            <w:tcW w:w="1119" w:type="dxa"/>
            <w:vAlign w:val="center"/>
          </w:tcPr>
          <w:p w:rsidR="005667A6" w:rsidRPr="00393AE0" w:rsidRDefault="005667A6" w:rsidP="00393AE0">
            <w:pPr>
              <w:spacing w:line="340" w:lineRule="exact"/>
              <w:jc w:val="center"/>
              <w:rPr>
                <w:rFonts w:asciiTheme="minorEastAsia" w:hAnsiTheme="minorEastAsia"/>
                <w:sz w:val="22"/>
              </w:rPr>
            </w:pPr>
            <w:r w:rsidRPr="00393AE0">
              <w:rPr>
                <w:rFonts w:asciiTheme="minorEastAsia" w:hAnsiTheme="minorEastAsia" w:hint="eastAsia"/>
                <w:sz w:val="22"/>
              </w:rPr>
              <w:t>638.4</w:t>
            </w:r>
          </w:p>
        </w:tc>
      </w:tr>
      <w:tr w:rsidR="005667A6" w:rsidRPr="00EF6C1E" w:rsidTr="005667A6">
        <w:trPr>
          <w:trHeight w:val="1701"/>
          <w:jc w:val="center"/>
        </w:trPr>
        <w:tc>
          <w:tcPr>
            <w:tcW w:w="696" w:type="dxa"/>
            <w:vAlign w:val="center"/>
          </w:tcPr>
          <w:p w:rsidR="005667A6" w:rsidRPr="00F64D6A" w:rsidRDefault="005667A6" w:rsidP="009A14B6">
            <w:pPr>
              <w:spacing w:line="340" w:lineRule="exact"/>
              <w:jc w:val="center"/>
              <w:rPr>
                <w:rFonts w:asciiTheme="minorEastAsia" w:hAnsiTheme="minorEastAsia"/>
                <w:sz w:val="22"/>
              </w:rPr>
            </w:pPr>
            <w:r w:rsidRPr="00F64D6A">
              <w:rPr>
                <w:rFonts w:asciiTheme="minorEastAsia" w:hAnsiTheme="minorEastAsia" w:hint="eastAsia"/>
                <w:sz w:val="22"/>
              </w:rPr>
              <w:t>8</w:t>
            </w:r>
          </w:p>
        </w:tc>
        <w:tc>
          <w:tcPr>
            <w:tcW w:w="2269" w:type="dxa"/>
            <w:vAlign w:val="center"/>
          </w:tcPr>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平顶山市信瑞达石墨制造有限公司410421118952</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赵冬冬</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宝丰县产业集聚区</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52</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1.49</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52</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47.424</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47.424</w:t>
            </w:r>
          </w:p>
        </w:tc>
      </w:tr>
      <w:tr w:rsidR="005667A6" w:rsidRPr="00EF6C1E" w:rsidTr="005667A6">
        <w:trPr>
          <w:trHeight w:val="1701"/>
          <w:jc w:val="center"/>
        </w:trPr>
        <w:tc>
          <w:tcPr>
            <w:tcW w:w="696" w:type="dxa"/>
            <w:vAlign w:val="center"/>
          </w:tcPr>
          <w:p w:rsidR="005667A6" w:rsidRPr="00F64D6A" w:rsidRDefault="005667A6" w:rsidP="009A14B6">
            <w:pPr>
              <w:spacing w:line="340" w:lineRule="exact"/>
              <w:jc w:val="center"/>
              <w:rPr>
                <w:rFonts w:asciiTheme="minorEastAsia" w:hAnsiTheme="minorEastAsia"/>
                <w:sz w:val="22"/>
              </w:rPr>
            </w:pPr>
            <w:r w:rsidRPr="00F64D6A">
              <w:rPr>
                <w:rFonts w:asciiTheme="minorEastAsia" w:hAnsiTheme="minorEastAsia" w:hint="eastAsia"/>
                <w:sz w:val="22"/>
              </w:rPr>
              <w:t>9</w:t>
            </w:r>
          </w:p>
        </w:tc>
        <w:tc>
          <w:tcPr>
            <w:tcW w:w="2269" w:type="dxa"/>
            <w:vAlign w:val="center"/>
          </w:tcPr>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宝丰县大地建材集团有限公司410421104730</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丁乐乐</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宝丰县杨庄镇仝岭村</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50</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bookmarkStart w:id="0" w:name="_GoBack"/>
            <w:bookmarkEnd w:id="0"/>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1.17</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50</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45.6</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45.6</w:t>
            </w:r>
          </w:p>
        </w:tc>
      </w:tr>
      <w:tr w:rsidR="005667A6" w:rsidRPr="00EF6C1E" w:rsidTr="005667A6">
        <w:trPr>
          <w:trHeight w:val="1701"/>
          <w:jc w:val="center"/>
        </w:trPr>
        <w:tc>
          <w:tcPr>
            <w:tcW w:w="696" w:type="dxa"/>
            <w:vAlign w:val="center"/>
          </w:tcPr>
          <w:p w:rsidR="005667A6" w:rsidRPr="00F64D6A" w:rsidRDefault="005667A6" w:rsidP="009A14B6">
            <w:pPr>
              <w:spacing w:line="340" w:lineRule="exact"/>
              <w:jc w:val="center"/>
              <w:rPr>
                <w:rFonts w:asciiTheme="minorEastAsia" w:hAnsiTheme="minorEastAsia"/>
                <w:sz w:val="22"/>
              </w:rPr>
            </w:pPr>
            <w:r w:rsidRPr="00F64D6A">
              <w:rPr>
                <w:rFonts w:asciiTheme="minorEastAsia" w:hAnsiTheme="minorEastAsia" w:hint="eastAsia"/>
                <w:sz w:val="22"/>
              </w:rPr>
              <w:t>10</w:t>
            </w:r>
          </w:p>
        </w:tc>
        <w:tc>
          <w:tcPr>
            <w:tcW w:w="2269" w:type="dxa"/>
            <w:vAlign w:val="center"/>
          </w:tcPr>
          <w:p w:rsidR="005667A6"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河南全赫饲料有限公司</w:t>
            </w:r>
          </w:p>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410421117376</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于雷</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宝丰县工业集聚区一号路</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45</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1.03</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45</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41.04</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41.04</w:t>
            </w:r>
          </w:p>
        </w:tc>
      </w:tr>
      <w:tr w:rsidR="005667A6" w:rsidRPr="00EF6C1E" w:rsidTr="009A14B6">
        <w:trPr>
          <w:trHeight w:val="537"/>
          <w:jc w:val="center"/>
        </w:trPr>
        <w:tc>
          <w:tcPr>
            <w:tcW w:w="696"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5667A6" w:rsidRPr="00EF6C1E" w:rsidRDefault="005667A6" w:rsidP="009A14B6">
            <w:pPr>
              <w:spacing w:line="276" w:lineRule="auto"/>
              <w:jc w:val="center"/>
              <w:rPr>
                <w:rFonts w:ascii="黑体" w:eastAsia="黑体"/>
                <w:sz w:val="24"/>
                <w:szCs w:val="24"/>
              </w:rPr>
            </w:pPr>
            <w:r w:rsidRPr="00EF6C1E">
              <w:rPr>
                <w:rFonts w:ascii="黑体" w:eastAsia="黑体" w:hint="eastAsia"/>
                <w:sz w:val="24"/>
                <w:szCs w:val="24"/>
              </w:rPr>
              <w:t>法人</w:t>
            </w:r>
          </w:p>
          <w:p w:rsidR="005667A6" w:rsidRPr="00EF6C1E" w:rsidRDefault="005667A6" w:rsidP="009A14B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上年度</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稳岗措施</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涉及职工</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单位申请</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使用稳岗</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5667A6" w:rsidRPr="00EF6C1E" w:rsidTr="005667A6">
        <w:trPr>
          <w:trHeight w:val="865"/>
          <w:jc w:val="center"/>
        </w:trPr>
        <w:tc>
          <w:tcPr>
            <w:tcW w:w="696" w:type="dxa"/>
            <w:vMerge/>
            <w:vAlign w:val="center"/>
          </w:tcPr>
          <w:p w:rsidR="005667A6" w:rsidRPr="00F64D6A" w:rsidRDefault="005667A6" w:rsidP="009A14B6">
            <w:pPr>
              <w:spacing w:line="340" w:lineRule="exact"/>
              <w:jc w:val="center"/>
              <w:rPr>
                <w:rFonts w:asciiTheme="minorEastAsia" w:hAnsiTheme="minorEastAsia"/>
                <w:sz w:val="22"/>
              </w:rPr>
            </w:pPr>
          </w:p>
        </w:tc>
        <w:tc>
          <w:tcPr>
            <w:tcW w:w="2269"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947"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701"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851"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754"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企业</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利润</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贸易</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政府</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tcPr>
          <w:p w:rsidR="005667A6" w:rsidRPr="00F64D6A" w:rsidRDefault="005667A6" w:rsidP="009A14B6">
            <w:pPr>
              <w:spacing w:line="340" w:lineRule="exact"/>
              <w:jc w:val="center"/>
              <w:rPr>
                <w:rFonts w:asciiTheme="minorEastAsia" w:hAnsiTheme="minorEastAsia" w:cs="Times New Roman"/>
                <w:sz w:val="22"/>
              </w:rPr>
            </w:pPr>
          </w:p>
        </w:tc>
        <w:tc>
          <w:tcPr>
            <w:tcW w:w="896"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134"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119"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r>
      <w:tr w:rsidR="005667A6" w:rsidRPr="00EF6C1E" w:rsidTr="005667A6">
        <w:trPr>
          <w:trHeight w:val="1701"/>
          <w:jc w:val="center"/>
        </w:trPr>
        <w:tc>
          <w:tcPr>
            <w:tcW w:w="696" w:type="dxa"/>
            <w:vAlign w:val="center"/>
          </w:tcPr>
          <w:p w:rsidR="005667A6" w:rsidRPr="00F64D6A" w:rsidRDefault="005667A6" w:rsidP="005667A6">
            <w:pPr>
              <w:spacing w:line="340" w:lineRule="exact"/>
              <w:jc w:val="center"/>
              <w:rPr>
                <w:rFonts w:asciiTheme="minorEastAsia" w:hAnsiTheme="minorEastAsia"/>
                <w:sz w:val="22"/>
              </w:rPr>
            </w:pPr>
            <w:r w:rsidRPr="00F64D6A">
              <w:rPr>
                <w:rFonts w:asciiTheme="minorEastAsia" w:hAnsiTheme="minorEastAsia" w:hint="eastAsia"/>
                <w:sz w:val="22"/>
              </w:rPr>
              <w:t>11</w:t>
            </w:r>
          </w:p>
        </w:tc>
        <w:tc>
          <w:tcPr>
            <w:tcW w:w="2269" w:type="dxa"/>
            <w:vAlign w:val="center"/>
          </w:tcPr>
          <w:p w:rsidR="005667A6" w:rsidRDefault="005667A6" w:rsidP="005667A6">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宝丰县吉森实业有限公司</w:t>
            </w:r>
          </w:p>
          <w:p w:rsidR="005667A6" w:rsidRPr="00332DFD" w:rsidRDefault="005667A6" w:rsidP="005667A6">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410421104749</w:t>
            </w:r>
          </w:p>
        </w:tc>
        <w:tc>
          <w:tcPr>
            <w:tcW w:w="947" w:type="dxa"/>
            <w:vAlign w:val="center"/>
          </w:tcPr>
          <w:p w:rsidR="005667A6" w:rsidRPr="00332DFD" w:rsidRDefault="005667A6" w:rsidP="005667A6">
            <w:pPr>
              <w:jc w:val="center"/>
              <w:rPr>
                <w:rFonts w:asciiTheme="minorEastAsia" w:hAnsiTheme="minorEastAsia" w:cs="Times New Roman"/>
                <w:sz w:val="22"/>
              </w:rPr>
            </w:pPr>
            <w:r w:rsidRPr="00332DFD">
              <w:rPr>
                <w:rFonts w:asciiTheme="minorEastAsia" w:hAnsiTheme="minorEastAsia" w:cs="Times New Roman" w:hint="eastAsia"/>
                <w:sz w:val="22"/>
              </w:rPr>
              <w:t>魏建伟</w:t>
            </w:r>
          </w:p>
        </w:tc>
        <w:tc>
          <w:tcPr>
            <w:tcW w:w="1701" w:type="dxa"/>
            <w:vAlign w:val="center"/>
          </w:tcPr>
          <w:p w:rsidR="005667A6" w:rsidRPr="00332DFD" w:rsidRDefault="005667A6" w:rsidP="005667A6">
            <w:pPr>
              <w:spacing w:line="340" w:lineRule="exact"/>
              <w:jc w:val="center"/>
              <w:rPr>
                <w:rFonts w:asciiTheme="minorEastAsia" w:hAnsiTheme="minorEastAsia"/>
                <w:sz w:val="22"/>
              </w:rPr>
            </w:pPr>
            <w:r>
              <w:rPr>
                <w:rFonts w:asciiTheme="minorEastAsia" w:hAnsiTheme="minorEastAsia" w:hint="eastAsia"/>
                <w:sz w:val="22"/>
              </w:rPr>
              <w:t>宝丰县杨庄镇李庄南</w:t>
            </w:r>
          </w:p>
        </w:tc>
        <w:tc>
          <w:tcPr>
            <w:tcW w:w="851"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40</w:t>
            </w:r>
          </w:p>
        </w:tc>
        <w:tc>
          <w:tcPr>
            <w:tcW w:w="754" w:type="dxa"/>
            <w:vAlign w:val="center"/>
          </w:tcPr>
          <w:p w:rsidR="005667A6" w:rsidRPr="00332DFD" w:rsidRDefault="005667A6" w:rsidP="005667A6">
            <w:pPr>
              <w:spacing w:line="340" w:lineRule="exact"/>
              <w:jc w:val="center"/>
              <w:rPr>
                <w:rFonts w:asciiTheme="minorEastAsia" w:hAnsiTheme="minorEastAsia"/>
                <w:sz w:val="22"/>
              </w:rPr>
            </w:pPr>
          </w:p>
        </w:tc>
        <w:tc>
          <w:tcPr>
            <w:tcW w:w="850" w:type="dxa"/>
            <w:vAlign w:val="center"/>
          </w:tcPr>
          <w:p w:rsidR="005667A6" w:rsidRPr="00332DFD" w:rsidRDefault="005667A6" w:rsidP="005667A6">
            <w:pPr>
              <w:spacing w:line="340" w:lineRule="exact"/>
              <w:jc w:val="center"/>
              <w:rPr>
                <w:rFonts w:asciiTheme="minorEastAsia" w:hAnsiTheme="minorEastAsia" w:cs="宋体"/>
                <w:sz w:val="22"/>
              </w:rPr>
            </w:pPr>
          </w:p>
        </w:tc>
        <w:tc>
          <w:tcPr>
            <w:tcW w:w="709" w:type="dxa"/>
            <w:vAlign w:val="center"/>
          </w:tcPr>
          <w:p w:rsidR="005667A6" w:rsidRPr="00332DFD" w:rsidRDefault="005667A6" w:rsidP="005667A6">
            <w:pPr>
              <w:spacing w:line="340" w:lineRule="exact"/>
              <w:jc w:val="center"/>
              <w:rPr>
                <w:rFonts w:asciiTheme="minorEastAsia" w:hAnsiTheme="minorEastAsia"/>
                <w:sz w:val="22"/>
              </w:rPr>
            </w:pPr>
          </w:p>
        </w:tc>
        <w:tc>
          <w:tcPr>
            <w:tcW w:w="805"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5667A6">
            <w:pPr>
              <w:tabs>
                <w:tab w:val="left" w:pos="450"/>
              </w:tabs>
              <w:spacing w:line="340" w:lineRule="exact"/>
              <w:jc w:val="center"/>
              <w:rPr>
                <w:rFonts w:asciiTheme="minorEastAsia" w:hAnsiTheme="minorEastAsia"/>
                <w:sz w:val="22"/>
              </w:rPr>
            </w:pPr>
            <w:r w:rsidRPr="00332DFD">
              <w:rPr>
                <w:rFonts w:asciiTheme="minorEastAsia" w:hAnsiTheme="minorEastAsia" w:hint="eastAsia"/>
                <w:sz w:val="22"/>
              </w:rPr>
              <w:t>0.98</w:t>
            </w:r>
          </w:p>
        </w:tc>
        <w:tc>
          <w:tcPr>
            <w:tcW w:w="896"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40</w:t>
            </w:r>
          </w:p>
        </w:tc>
        <w:tc>
          <w:tcPr>
            <w:tcW w:w="1134"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36.48</w:t>
            </w:r>
          </w:p>
        </w:tc>
        <w:tc>
          <w:tcPr>
            <w:tcW w:w="1119"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36.48</w:t>
            </w:r>
          </w:p>
        </w:tc>
      </w:tr>
      <w:tr w:rsidR="005667A6" w:rsidRPr="00EF6C1E" w:rsidTr="005667A6">
        <w:trPr>
          <w:trHeight w:val="1701"/>
          <w:jc w:val="center"/>
        </w:trPr>
        <w:tc>
          <w:tcPr>
            <w:tcW w:w="696" w:type="dxa"/>
            <w:vAlign w:val="center"/>
          </w:tcPr>
          <w:p w:rsidR="005667A6" w:rsidRPr="00F64D6A" w:rsidRDefault="005667A6" w:rsidP="005667A6">
            <w:pPr>
              <w:spacing w:line="340" w:lineRule="exact"/>
              <w:jc w:val="center"/>
              <w:rPr>
                <w:rFonts w:asciiTheme="minorEastAsia" w:hAnsiTheme="minorEastAsia"/>
                <w:sz w:val="22"/>
              </w:rPr>
            </w:pPr>
            <w:r>
              <w:rPr>
                <w:rFonts w:asciiTheme="minorEastAsia" w:hAnsiTheme="minorEastAsia" w:hint="eastAsia"/>
                <w:sz w:val="22"/>
              </w:rPr>
              <w:t>12</w:t>
            </w:r>
          </w:p>
        </w:tc>
        <w:tc>
          <w:tcPr>
            <w:tcW w:w="2269" w:type="dxa"/>
            <w:vAlign w:val="center"/>
          </w:tcPr>
          <w:p w:rsidR="005667A6" w:rsidRDefault="005667A6" w:rsidP="005667A6">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平顶山市丰源煤业有限公司</w:t>
            </w:r>
          </w:p>
          <w:p w:rsidR="005667A6" w:rsidRPr="00332DFD" w:rsidRDefault="005667A6" w:rsidP="005667A6">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410421004388</w:t>
            </w:r>
          </w:p>
        </w:tc>
        <w:tc>
          <w:tcPr>
            <w:tcW w:w="947" w:type="dxa"/>
            <w:vAlign w:val="center"/>
          </w:tcPr>
          <w:p w:rsidR="005667A6" w:rsidRPr="00332DFD" w:rsidRDefault="005667A6" w:rsidP="005667A6">
            <w:pPr>
              <w:jc w:val="center"/>
              <w:rPr>
                <w:rFonts w:asciiTheme="minorEastAsia" w:hAnsiTheme="minorEastAsia" w:cs="Times New Roman"/>
                <w:sz w:val="22"/>
              </w:rPr>
            </w:pPr>
            <w:r w:rsidRPr="00332DFD">
              <w:rPr>
                <w:rFonts w:asciiTheme="minorEastAsia" w:hAnsiTheme="minorEastAsia" w:cs="Times New Roman" w:hint="eastAsia"/>
                <w:sz w:val="22"/>
              </w:rPr>
              <w:t>张国华</w:t>
            </w:r>
          </w:p>
        </w:tc>
        <w:tc>
          <w:tcPr>
            <w:tcW w:w="1701" w:type="dxa"/>
            <w:vAlign w:val="center"/>
          </w:tcPr>
          <w:p w:rsidR="005667A6" w:rsidRPr="00332DFD" w:rsidRDefault="005667A6" w:rsidP="005667A6">
            <w:pPr>
              <w:spacing w:line="340" w:lineRule="exact"/>
              <w:jc w:val="center"/>
              <w:rPr>
                <w:rFonts w:asciiTheme="minorEastAsia" w:hAnsiTheme="minorEastAsia"/>
                <w:sz w:val="22"/>
              </w:rPr>
            </w:pPr>
            <w:r>
              <w:rPr>
                <w:rFonts w:asciiTheme="minorEastAsia" w:hAnsiTheme="minorEastAsia" w:hint="eastAsia"/>
                <w:sz w:val="22"/>
              </w:rPr>
              <w:t>宝丰县商酒务镇房焦楼村西</w:t>
            </w:r>
          </w:p>
        </w:tc>
        <w:tc>
          <w:tcPr>
            <w:tcW w:w="851"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22</w:t>
            </w:r>
          </w:p>
        </w:tc>
        <w:tc>
          <w:tcPr>
            <w:tcW w:w="754" w:type="dxa"/>
            <w:vAlign w:val="center"/>
          </w:tcPr>
          <w:p w:rsidR="005667A6" w:rsidRPr="00332DFD" w:rsidRDefault="005667A6" w:rsidP="005667A6">
            <w:pPr>
              <w:spacing w:line="340" w:lineRule="exact"/>
              <w:jc w:val="center"/>
              <w:rPr>
                <w:rFonts w:asciiTheme="minorEastAsia" w:hAnsiTheme="minorEastAsia"/>
                <w:sz w:val="22"/>
              </w:rPr>
            </w:pPr>
          </w:p>
        </w:tc>
        <w:tc>
          <w:tcPr>
            <w:tcW w:w="850" w:type="dxa"/>
            <w:vAlign w:val="center"/>
          </w:tcPr>
          <w:p w:rsidR="005667A6" w:rsidRPr="00332DFD" w:rsidRDefault="005667A6" w:rsidP="005667A6">
            <w:pPr>
              <w:spacing w:line="340" w:lineRule="exact"/>
              <w:jc w:val="center"/>
              <w:rPr>
                <w:rFonts w:asciiTheme="minorEastAsia" w:hAnsiTheme="minorEastAsia" w:cs="宋体"/>
                <w:sz w:val="22"/>
              </w:rPr>
            </w:pPr>
          </w:p>
        </w:tc>
        <w:tc>
          <w:tcPr>
            <w:tcW w:w="709" w:type="dxa"/>
            <w:vAlign w:val="center"/>
          </w:tcPr>
          <w:p w:rsidR="005667A6" w:rsidRPr="00332DFD" w:rsidRDefault="005667A6" w:rsidP="005667A6">
            <w:pPr>
              <w:spacing w:line="340" w:lineRule="exact"/>
              <w:jc w:val="center"/>
              <w:rPr>
                <w:rFonts w:asciiTheme="minorEastAsia" w:hAnsiTheme="minorEastAsia"/>
                <w:sz w:val="22"/>
              </w:rPr>
            </w:pPr>
          </w:p>
        </w:tc>
        <w:tc>
          <w:tcPr>
            <w:tcW w:w="805"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0.57</w:t>
            </w:r>
          </w:p>
        </w:tc>
        <w:tc>
          <w:tcPr>
            <w:tcW w:w="896"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22</w:t>
            </w:r>
          </w:p>
        </w:tc>
        <w:tc>
          <w:tcPr>
            <w:tcW w:w="1134"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20.064</w:t>
            </w:r>
          </w:p>
        </w:tc>
        <w:tc>
          <w:tcPr>
            <w:tcW w:w="1119" w:type="dxa"/>
            <w:vAlign w:val="center"/>
          </w:tcPr>
          <w:p w:rsidR="005667A6" w:rsidRPr="00332DFD" w:rsidRDefault="005667A6" w:rsidP="005667A6">
            <w:pPr>
              <w:spacing w:line="340" w:lineRule="exact"/>
              <w:jc w:val="center"/>
              <w:rPr>
                <w:rFonts w:asciiTheme="minorEastAsia" w:hAnsiTheme="minorEastAsia"/>
                <w:sz w:val="22"/>
              </w:rPr>
            </w:pPr>
            <w:r w:rsidRPr="00332DFD">
              <w:rPr>
                <w:rFonts w:asciiTheme="minorEastAsia" w:hAnsiTheme="minorEastAsia" w:hint="eastAsia"/>
                <w:sz w:val="22"/>
              </w:rPr>
              <w:t>20.064</w:t>
            </w:r>
          </w:p>
        </w:tc>
      </w:tr>
      <w:tr w:rsidR="005667A6" w:rsidRPr="00EF6C1E" w:rsidTr="005667A6">
        <w:trPr>
          <w:trHeight w:val="1701"/>
          <w:jc w:val="center"/>
        </w:trPr>
        <w:tc>
          <w:tcPr>
            <w:tcW w:w="696" w:type="dxa"/>
            <w:vAlign w:val="center"/>
          </w:tcPr>
          <w:p w:rsidR="005667A6" w:rsidRPr="00F64D6A" w:rsidRDefault="005667A6" w:rsidP="009A14B6">
            <w:pPr>
              <w:spacing w:line="340" w:lineRule="exact"/>
              <w:jc w:val="center"/>
              <w:rPr>
                <w:rFonts w:asciiTheme="minorEastAsia" w:hAnsiTheme="minorEastAsia"/>
                <w:sz w:val="22"/>
              </w:rPr>
            </w:pPr>
            <w:r>
              <w:rPr>
                <w:rFonts w:asciiTheme="minorEastAsia" w:hAnsiTheme="minorEastAsia" w:hint="eastAsia"/>
                <w:sz w:val="22"/>
              </w:rPr>
              <w:t>13</w:t>
            </w:r>
          </w:p>
        </w:tc>
        <w:tc>
          <w:tcPr>
            <w:tcW w:w="2269" w:type="dxa"/>
            <w:vAlign w:val="center"/>
          </w:tcPr>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宝丰县世纪混凝土销售有限公司410421130634</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谷晓欢</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宝丰县石桥镇水泉村</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18</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0.52</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18</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16.4160</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16.416</w:t>
            </w:r>
          </w:p>
        </w:tc>
      </w:tr>
      <w:tr w:rsidR="005667A6" w:rsidRPr="00EF6C1E" w:rsidTr="005667A6">
        <w:trPr>
          <w:trHeight w:val="1701"/>
          <w:jc w:val="center"/>
        </w:trPr>
        <w:tc>
          <w:tcPr>
            <w:tcW w:w="696" w:type="dxa"/>
            <w:vAlign w:val="center"/>
          </w:tcPr>
          <w:p w:rsidR="005667A6" w:rsidRDefault="005667A6" w:rsidP="009A14B6">
            <w:pPr>
              <w:spacing w:line="340" w:lineRule="exact"/>
              <w:jc w:val="center"/>
              <w:rPr>
                <w:rFonts w:asciiTheme="minorEastAsia" w:hAnsiTheme="minorEastAsia"/>
                <w:sz w:val="22"/>
              </w:rPr>
            </w:pPr>
            <w:r>
              <w:rPr>
                <w:rFonts w:asciiTheme="minorEastAsia" w:hAnsiTheme="minorEastAsia" w:hint="eastAsia"/>
                <w:sz w:val="22"/>
              </w:rPr>
              <w:t>14</w:t>
            </w:r>
          </w:p>
        </w:tc>
        <w:tc>
          <w:tcPr>
            <w:tcW w:w="2269" w:type="dxa"/>
            <w:vAlign w:val="center"/>
          </w:tcPr>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河南国玺超纯新材料股份有限公司410421128913</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陈煜宏</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宝丰县工业集聚区兴宝一路</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16</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0.48</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16</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14.592</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14.592</w:t>
            </w:r>
          </w:p>
        </w:tc>
      </w:tr>
      <w:tr w:rsidR="005667A6" w:rsidRPr="00EF6C1E" w:rsidTr="005667A6">
        <w:trPr>
          <w:trHeight w:val="1701"/>
          <w:jc w:val="center"/>
        </w:trPr>
        <w:tc>
          <w:tcPr>
            <w:tcW w:w="696" w:type="dxa"/>
            <w:vAlign w:val="center"/>
          </w:tcPr>
          <w:p w:rsidR="005667A6" w:rsidRDefault="005667A6" w:rsidP="009A14B6">
            <w:pPr>
              <w:spacing w:line="340" w:lineRule="exact"/>
              <w:jc w:val="center"/>
              <w:rPr>
                <w:rFonts w:asciiTheme="minorEastAsia" w:hAnsiTheme="minorEastAsia"/>
                <w:sz w:val="22"/>
              </w:rPr>
            </w:pPr>
            <w:r>
              <w:rPr>
                <w:rFonts w:asciiTheme="minorEastAsia" w:hAnsiTheme="minorEastAsia" w:hint="eastAsia"/>
                <w:sz w:val="22"/>
              </w:rPr>
              <w:t>15</w:t>
            </w:r>
          </w:p>
        </w:tc>
        <w:tc>
          <w:tcPr>
            <w:tcW w:w="2269" w:type="dxa"/>
            <w:vAlign w:val="center"/>
          </w:tcPr>
          <w:p w:rsidR="005667A6"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宝丰县铭泰建材有限公司</w:t>
            </w:r>
          </w:p>
          <w:p w:rsidR="005667A6" w:rsidRPr="00332DFD" w:rsidRDefault="005667A6" w:rsidP="00332DF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410421128353</w:t>
            </w:r>
          </w:p>
        </w:tc>
        <w:tc>
          <w:tcPr>
            <w:tcW w:w="947" w:type="dxa"/>
            <w:vAlign w:val="center"/>
          </w:tcPr>
          <w:p w:rsidR="005667A6" w:rsidRPr="00332DFD" w:rsidRDefault="005667A6" w:rsidP="00332DFD">
            <w:pPr>
              <w:jc w:val="center"/>
              <w:rPr>
                <w:rFonts w:asciiTheme="minorEastAsia" w:hAnsiTheme="minorEastAsia" w:cs="Times New Roman"/>
                <w:sz w:val="22"/>
              </w:rPr>
            </w:pPr>
            <w:r w:rsidRPr="00332DFD">
              <w:rPr>
                <w:rFonts w:asciiTheme="minorEastAsia" w:hAnsiTheme="minorEastAsia" w:cs="Times New Roman" w:hint="eastAsia"/>
                <w:sz w:val="22"/>
              </w:rPr>
              <w:t>丁建甫</w:t>
            </w:r>
          </w:p>
        </w:tc>
        <w:tc>
          <w:tcPr>
            <w:tcW w:w="1701" w:type="dxa"/>
            <w:vAlign w:val="center"/>
          </w:tcPr>
          <w:p w:rsidR="005667A6" w:rsidRPr="00332DFD" w:rsidRDefault="005667A6" w:rsidP="00332DFD">
            <w:pPr>
              <w:spacing w:line="340" w:lineRule="exact"/>
              <w:jc w:val="center"/>
              <w:rPr>
                <w:rFonts w:asciiTheme="minorEastAsia" w:hAnsiTheme="minorEastAsia"/>
                <w:sz w:val="22"/>
              </w:rPr>
            </w:pPr>
            <w:r>
              <w:rPr>
                <w:rFonts w:asciiTheme="minorEastAsia" w:hAnsiTheme="minorEastAsia" w:hint="eastAsia"/>
                <w:sz w:val="22"/>
              </w:rPr>
              <w:t>宝丰县杨庄镇西彭庄村大地路东侧</w:t>
            </w:r>
          </w:p>
        </w:tc>
        <w:tc>
          <w:tcPr>
            <w:tcW w:w="851"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15</w:t>
            </w:r>
          </w:p>
        </w:tc>
        <w:tc>
          <w:tcPr>
            <w:tcW w:w="754" w:type="dxa"/>
            <w:vAlign w:val="center"/>
          </w:tcPr>
          <w:p w:rsidR="005667A6" w:rsidRPr="00332DFD" w:rsidRDefault="005667A6" w:rsidP="00332DFD">
            <w:pPr>
              <w:spacing w:line="340" w:lineRule="exact"/>
              <w:jc w:val="center"/>
              <w:rPr>
                <w:rFonts w:asciiTheme="minorEastAsia" w:hAnsiTheme="minorEastAsia"/>
                <w:sz w:val="22"/>
              </w:rPr>
            </w:pPr>
          </w:p>
        </w:tc>
        <w:tc>
          <w:tcPr>
            <w:tcW w:w="850" w:type="dxa"/>
            <w:vAlign w:val="center"/>
          </w:tcPr>
          <w:p w:rsidR="005667A6" w:rsidRPr="00332DFD" w:rsidRDefault="005667A6" w:rsidP="00332DFD">
            <w:pPr>
              <w:spacing w:line="340" w:lineRule="exact"/>
              <w:jc w:val="center"/>
              <w:rPr>
                <w:rFonts w:asciiTheme="minorEastAsia" w:hAnsiTheme="minorEastAsia" w:cs="宋体"/>
                <w:sz w:val="22"/>
              </w:rPr>
            </w:pPr>
          </w:p>
        </w:tc>
        <w:tc>
          <w:tcPr>
            <w:tcW w:w="709" w:type="dxa"/>
            <w:vAlign w:val="center"/>
          </w:tcPr>
          <w:p w:rsidR="005667A6" w:rsidRPr="00332DFD" w:rsidRDefault="005667A6" w:rsidP="00332DFD">
            <w:pPr>
              <w:spacing w:line="340" w:lineRule="exact"/>
              <w:jc w:val="center"/>
              <w:rPr>
                <w:rFonts w:asciiTheme="minorEastAsia" w:hAnsiTheme="minorEastAsia"/>
                <w:sz w:val="22"/>
              </w:rPr>
            </w:pPr>
          </w:p>
        </w:tc>
        <w:tc>
          <w:tcPr>
            <w:tcW w:w="805"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0.36</w:t>
            </w:r>
          </w:p>
        </w:tc>
        <w:tc>
          <w:tcPr>
            <w:tcW w:w="896"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15</w:t>
            </w:r>
          </w:p>
        </w:tc>
        <w:tc>
          <w:tcPr>
            <w:tcW w:w="1134"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13.68</w:t>
            </w:r>
          </w:p>
        </w:tc>
        <w:tc>
          <w:tcPr>
            <w:tcW w:w="1119" w:type="dxa"/>
            <w:vAlign w:val="center"/>
          </w:tcPr>
          <w:p w:rsidR="005667A6" w:rsidRPr="00332DFD" w:rsidRDefault="005667A6" w:rsidP="00332DFD">
            <w:pPr>
              <w:spacing w:line="340" w:lineRule="exact"/>
              <w:jc w:val="center"/>
              <w:rPr>
                <w:rFonts w:asciiTheme="minorEastAsia" w:hAnsiTheme="minorEastAsia"/>
                <w:sz w:val="22"/>
              </w:rPr>
            </w:pPr>
            <w:r w:rsidRPr="00332DFD">
              <w:rPr>
                <w:rFonts w:asciiTheme="minorEastAsia" w:hAnsiTheme="minorEastAsia" w:hint="eastAsia"/>
                <w:sz w:val="22"/>
              </w:rPr>
              <w:t>13.68</w:t>
            </w:r>
          </w:p>
        </w:tc>
      </w:tr>
      <w:tr w:rsidR="005667A6" w:rsidRPr="00EF6C1E" w:rsidTr="009A14B6">
        <w:trPr>
          <w:trHeight w:val="646"/>
          <w:jc w:val="center"/>
        </w:trPr>
        <w:tc>
          <w:tcPr>
            <w:tcW w:w="696"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5667A6" w:rsidRPr="00EF6C1E" w:rsidRDefault="005667A6" w:rsidP="009A14B6">
            <w:pPr>
              <w:spacing w:line="276" w:lineRule="auto"/>
              <w:jc w:val="center"/>
              <w:rPr>
                <w:rFonts w:ascii="黑体" w:eastAsia="黑体"/>
                <w:sz w:val="24"/>
                <w:szCs w:val="24"/>
              </w:rPr>
            </w:pPr>
            <w:r w:rsidRPr="00EF6C1E">
              <w:rPr>
                <w:rFonts w:ascii="黑体" w:eastAsia="黑体" w:hint="eastAsia"/>
                <w:sz w:val="24"/>
                <w:szCs w:val="24"/>
              </w:rPr>
              <w:t>法人</w:t>
            </w:r>
          </w:p>
          <w:p w:rsidR="005667A6" w:rsidRPr="00EF6C1E" w:rsidRDefault="005667A6" w:rsidP="009A14B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上年度</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稳岗措施</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涉及职工</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单位申请</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使用稳岗</w:t>
            </w:r>
          </w:p>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5667A6" w:rsidRPr="00EF6C1E" w:rsidTr="005667A6">
        <w:trPr>
          <w:trHeight w:val="645"/>
          <w:jc w:val="center"/>
        </w:trPr>
        <w:tc>
          <w:tcPr>
            <w:tcW w:w="696" w:type="dxa"/>
            <w:vMerge/>
            <w:vAlign w:val="center"/>
          </w:tcPr>
          <w:p w:rsidR="005667A6" w:rsidRDefault="005667A6" w:rsidP="009A14B6">
            <w:pPr>
              <w:spacing w:line="340" w:lineRule="exact"/>
              <w:jc w:val="center"/>
              <w:rPr>
                <w:rFonts w:asciiTheme="minorEastAsia" w:hAnsiTheme="minorEastAsia"/>
                <w:sz w:val="22"/>
              </w:rPr>
            </w:pPr>
          </w:p>
        </w:tc>
        <w:tc>
          <w:tcPr>
            <w:tcW w:w="2269"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947"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701"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851"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754"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企业</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利润</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贸易</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5667A6" w:rsidRPr="00EF6C1E" w:rsidRDefault="005667A6" w:rsidP="009A14B6">
            <w:pPr>
              <w:spacing w:line="240" w:lineRule="exact"/>
              <w:jc w:val="center"/>
              <w:rPr>
                <w:rFonts w:ascii="黑体" w:eastAsia="黑体"/>
                <w:sz w:val="24"/>
                <w:szCs w:val="24"/>
              </w:rPr>
            </w:pPr>
            <w:r w:rsidRPr="00EF6C1E">
              <w:rPr>
                <w:rFonts w:ascii="黑体" w:eastAsia="黑体" w:hint="eastAsia"/>
                <w:sz w:val="24"/>
                <w:szCs w:val="24"/>
              </w:rPr>
              <w:t>政府</w:t>
            </w:r>
          </w:p>
          <w:p w:rsidR="005667A6" w:rsidRPr="00F64D6A" w:rsidRDefault="005667A6"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tcPr>
          <w:p w:rsidR="005667A6" w:rsidRPr="00F64D6A" w:rsidRDefault="005667A6" w:rsidP="009A14B6">
            <w:pPr>
              <w:spacing w:line="340" w:lineRule="exact"/>
              <w:jc w:val="center"/>
              <w:rPr>
                <w:rFonts w:asciiTheme="minorEastAsia" w:hAnsiTheme="minorEastAsia" w:cs="Times New Roman"/>
                <w:sz w:val="22"/>
              </w:rPr>
            </w:pPr>
          </w:p>
        </w:tc>
        <w:tc>
          <w:tcPr>
            <w:tcW w:w="896"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134"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c>
          <w:tcPr>
            <w:tcW w:w="1119" w:type="dxa"/>
            <w:vMerge/>
            <w:vAlign w:val="center"/>
          </w:tcPr>
          <w:p w:rsidR="005667A6" w:rsidRPr="00F64D6A" w:rsidRDefault="005667A6" w:rsidP="009A14B6">
            <w:pPr>
              <w:spacing w:line="340" w:lineRule="exact"/>
              <w:jc w:val="center"/>
              <w:rPr>
                <w:rFonts w:asciiTheme="minorEastAsia" w:hAnsiTheme="minorEastAsia" w:cs="Times New Roman"/>
                <w:sz w:val="22"/>
              </w:rPr>
            </w:pPr>
          </w:p>
        </w:tc>
      </w:tr>
      <w:tr w:rsidR="00466E5C" w:rsidRPr="00EF6C1E" w:rsidTr="005667A6">
        <w:trPr>
          <w:trHeight w:val="1701"/>
          <w:jc w:val="center"/>
        </w:trPr>
        <w:tc>
          <w:tcPr>
            <w:tcW w:w="696" w:type="dxa"/>
            <w:vAlign w:val="center"/>
          </w:tcPr>
          <w:p w:rsidR="00466E5C" w:rsidRDefault="00466E5C" w:rsidP="005667A6">
            <w:pPr>
              <w:spacing w:line="340" w:lineRule="exact"/>
              <w:jc w:val="center"/>
              <w:rPr>
                <w:rFonts w:asciiTheme="minorEastAsia" w:hAnsiTheme="minorEastAsia"/>
                <w:sz w:val="22"/>
              </w:rPr>
            </w:pPr>
            <w:r>
              <w:rPr>
                <w:rFonts w:asciiTheme="minorEastAsia" w:hAnsiTheme="minorEastAsia" w:hint="eastAsia"/>
                <w:sz w:val="22"/>
              </w:rPr>
              <w:t>16</w:t>
            </w:r>
          </w:p>
        </w:tc>
        <w:tc>
          <w:tcPr>
            <w:tcW w:w="2269" w:type="dxa"/>
            <w:vAlign w:val="center"/>
          </w:tcPr>
          <w:p w:rsidR="00466E5C" w:rsidRPr="00332DFD" w:rsidRDefault="00466E5C" w:rsidP="00795C1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河南瑞贝佳生物科技有限公司410421133168</w:t>
            </w:r>
          </w:p>
        </w:tc>
        <w:tc>
          <w:tcPr>
            <w:tcW w:w="947" w:type="dxa"/>
            <w:vAlign w:val="center"/>
          </w:tcPr>
          <w:p w:rsidR="00466E5C" w:rsidRPr="00332DFD" w:rsidRDefault="00466E5C" w:rsidP="00795C1D">
            <w:pPr>
              <w:jc w:val="center"/>
              <w:rPr>
                <w:rFonts w:asciiTheme="minorEastAsia" w:hAnsiTheme="minorEastAsia" w:cs="Times New Roman"/>
                <w:sz w:val="22"/>
              </w:rPr>
            </w:pPr>
            <w:r w:rsidRPr="00332DFD">
              <w:rPr>
                <w:rFonts w:asciiTheme="minorEastAsia" w:hAnsiTheme="minorEastAsia" w:cs="Times New Roman" w:hint="eastAsia"/>
                <w:sz w:val="22"/>
              </w:rPr>
              <w:t>梅志恒</w:t>
            </w:r>
          </w:p>
        </w:tc>
        <w:tc>
          <w:tcPr>
            <w:tcW w:w="1701" w:type="dxa"/>
            <w:vAlign w:val="center"/>
          </w:tcPr>
          <w:p w:rsidR="00466E5C" w:rsidRPr="00332DFD" w:rsidRDefault="00466E5C" w:rsidP="00795C1D">
            <w:pPr>
              <w:spacing w:line="340" w:lineRule="exact"/>
              <w:jc w:val="center"/>
              <w:rPr>
                <w:rFonts w:asciiTheme="minorEastAsia" w:hAnsiTheme="minorEastAsia"/>
                <w:sz w:val="22"/>
              </w:rPr>
            </w:pPr>
            <w:r>
              <w:rPr>
                <w:rFonts w:asciiTheme="minorEastAsia" w:hAnsiTheme="minorEastAsia" w:hint="eastAsia"/>
                <w:sz w:val="22"/>
              </w:rPr>
              <w:t>宝丰县前进路东段77号</w:t>
            </w:r>
          </w:p>
        </w:tc>
        <w:tc>
          <w:tcPr>
            <w:tcW w:w="851"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13</w:t>
            </w:r>
          </w:p>
        </w:tc>
        <w:tc>
          <w:tcPr>
            <w:tcW w:w="754" w:type="dxa"/>
            <w:vAlign w:val="center"/>
          </w:tcPr>
          <w:p w:rsidR="00466E5C" w:rsidRPr="00332DFD" w:rsidRDefault="00466E5C" w:rsidP="00795C1D">
            <w:pPr>
              <w:spacing w:line="340" w:lineRule="exact"/>
              <w:jc w:val="center"/>
              <w:rPr>
                <w:rFonts w:asciiTheme="minorEastAsia" w:hAnsiTheme="minorEastAsia"/>
                <w:sz w:val="22"/>
              </w:rPr>
            </w:pPr>
          </w:p>
        </w:tc>
        <w:tc>
          <w:tcPr>
            <w:tcW w:w="850" w:type="dxa"/>
            <w:vAlign w:val="center"/>
          </w:tcPr>
          <w:p w:rsidR="00466E5C" w:rsidRPr="00332DFD" w:rsidRDefault="00466E5C" w:rsidP="00795C1D">
            <w:pPr>
              <w:spacing w:line="340" w:lineRule="exact"/>
              <w:jc w:val="center"/>
              <w:rPr>
                <w:rFonts w:asciiTheme="minorEastAsia" w:hAnsiTheme="minorEastAsia" w:cs="宋体"/>
                <w:sz w:val="22"/>
              </w:rPr>
            </w:pPr>
          </w:p>
        </w:tc>
        <w:tc>
          <w:tcPr>
            <w:tcW w:w="709" w:type="dxa"/>
            <w:vAlign w:val="center"/>
          </w:tcPr>
          <w:p w:rsidR="00466E5C" w:rsidRPr="00332DFD" w:rsidRDefault="00466E5C" w:rsidP="00795C1D">
            <w:pPr>
              <w:spacing w:line="340" w:lineRule="exact"/>
              <w:jc w:val="center"/>
              <w:rPr>
                <w:rFonts w:asciiTheme="minorEastAsia" w:hAnsiTheme="minorEastAsia"/>
                <w:sz w:val="22"/>
              </w:rPr>
            </w:pPr>
          </w:p>
        </w:tc>
        <w:tc>
          <w:tcPr>
            <w:tcW w:w="805"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0.35</w:t>
            </w:r>
          </w:p>
        </w:tc>
        <w:tc>
          <w:tcPr>
            <w:tcW w:w="896"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13</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11.856</w:t>
            </w:r>
          </w:p>
        </w:tc>
        <w:tc>
          <w:tcPr>
            <w:tcW w:w="1119"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11.856</w:t>
            </w:r>
          </w:p>
        </w:tc>
      </w:tr>
      <w:tr w:rsidR="00466E5C" w:rsidRPr="00EF6C1E" w:rsidTr="005667A6">
        <w:trPr>
          <w:trHeight w:val="1701"/>
          <w:jc w:val="center"/>
        </w:trPr>
        <w:tc>
          <w:tcPr>
            <w:tcW w:w="696" w:type="dxa"/>
            <w:vAlign w:val="center"/>
          </w:tcPr>
          <w:p w:rsidR="00466E5C" w:rsidRDefault="00466E5C" w:rsidP="005667A6">
            <w:pPr>
              <w:spacing w:line="340" w:lineRule="exact"/>
              <w:jc w:val="center"/>
              <w:rPr>
                <w:rFonts w:asciiTheme="minorEastAsia" w:hAnsiTheme="minorEastAsia"/>
                <w:sz w:val="22"/>
              </w:rPr>
            </w:pPr>
            <w:r>
              <w:rPr>
                <w:rFonts w:asciiTheme="minorEastAsia" w:hAnsiTheme="minorEastAsia" w:hint="eastAsia"/>
                <w:sz w:val="22"/>
              </w:rPr>
              <w:t>17</w:t>
            </w:r>
          </w:p>
        </w:tc>
        <w:tc>
          <w:tcPr>
            <w:tcW w:w="2269" w:type="dxa"/>
            <w:vAlign w:val="center"/>
          </w:tcPr>
          <w:p w:rsidR="00466E5C" w:rsidRPr="00332DFD" w:rsidRDefault="00466E5C" w:rsidP="00795C1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宝丰县欣鑫碳素材料有限公司410421132515</w:t>
            </w:r>
          </w:p>
        </w:tc>
        <w:tc>
          <w:tcPr>
            <w:tcW w:w="947" w:type="dxa"/>
            <w:vAlign w:val="center"/>
          </w:tcPr>
          <w:p w:rsidR="00466E5C" w:rsidRPr="00332DFD" w:rsidRDefault="00466E5C" w:rsidP="00795C1D">
            <w:pPr>
              <w:jc w:val="center"/>
              <w:rPr>
                <w:rFonts w:asciiTheme="minorEastAsia" w:hAnsiTheme="minorEastAsia" w:cs="Times New Roman"/>
                <w:sz w:val="22"/>
              </w:rPr>
            </w:pPr>
            <w:r w:rsidRPr="00332DFD">
              <w:rPr>
                <w:rFonts w:asciiTheme="minorEastAsia" w:hAnsiTheme="minorEastAsia" w:cs="Times New Roman" w:hint="eastAsia"/>
                <w:sz w:val="22"/>
              </w:rPr>
              <w:t>陈国政</w:t>
            </w:r>
          </w:p>
        </w:tc>
        <w:tc>
          <w:tcPr>
            <w:tcW w:w="1701" w:type="dxa"/>
            <w:vAlign w:val="center"/>
          </w:tcPr>
          <w:p w:rsidR="00466E5C" w:rsidRPr="00332DFD" w:rsidRDefault="00466E5C" w:rsidP="00795C1D">
            <w:pPr>
              <w:spacing w:line="340" w:lineRule="exact"/>
              <w:jc w:val="center"/>
              <w:rPr>
                <w:rFonts w:asciiTheme="minorEastAsia" w:hAnsiTheme="minorEastAsia"/>
                <w:sz w:val="22"/>
              </w:rPr>
            </w:pPr>
            <w:r>
              <w:rPr>
                <w:rFonts w:asciiTheme="minorEastAsia" w:hAnsiTheme="minorEastAsia" w:hint="eastAsia"/>
                <w:sz w:val="22"/>
              </w:rPr>
              <w:t>宝丰县张八桥镇栾庄</w:t>
            </w:r>
          </w:p>
        </w:tc>
        <w:tc>
          <w:tcPr>
            <w:tcW w:w="851"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11</w:t>
            </w:r>
          </w:p>
        </w:tc>
        <w:tc>
          <w:tcPr>
            <w:tcW w:w="754" w:type="dxa"/>
            <w:vAlign w:val="center"/>
          </w:tcPr>
          <w:p w:rsidR="00466E5C" w:rsidRPr="00332DFD" w:rsidRDefault="00466E5C" w:rsidP="00795C1D">
            <w:pPr>
              <w:spacing w:line="340" w:lineRule="exact"/>
              <w:jc w:val="center"/>
              <w:rPr>
                <w:rFonts w:asciiTheme="minorEastAsia" w:hAnsiTheme="minorEastAsia"/>
                <w:sz w:val="22"/>
              </w:rPr>
            </w:pPr>
          </w:p>
        </w:tc>
        <w:tc>
          <w:tcPr>
            <w:tcW w:w="850" w:type="dxa"/>
            <w:vAlign w:val="center"/>
          </w:tcPr>
          <w:p w:rsidR="00466E5C" w:rsidRPr="00332DFD" w:rsidRDefault="00466E5C" w:rsidP="00795C1D">
            <w:pPr>
              <w:spacing w:line="340" w:lineRule="exact"/>
              <w:jc w:val="center"/>
              <w:rPr>
                <w:rFonts w:asciiTheme="minorEastAsia" w:hAnsiTheme="minorEastAsia" w:cs="宋体"/>
                <w:sz w:val="22"/>
              </w:rPr>
            </w:pPr>
          </w:p>
        </w:tc>
        <w:tc>
          <w:tcPr>
            <w:tcW w:w="709" w:type="dxa"/>
            <w:vAlign w:val="center"/>
          </w:tcPr>
          <w:p w:rsidR="00466E5C" w:rsidRPr="00332DFD" w:rsidRDefault="00466E5C" w:rsidP="00795C1D">
            <w:pPr>
              <w:spacing w:line="340" w:lineRule="exact"/>
              <w:jc w:val="center"/>
              <w:rPr>
                <w:rFonts w:asciiTheme="minorEastAsia" w:hAnsiTheme="minorEastAsia"/>
                <w:sz w:val="22"/>
              </w:rPr>
            </w:pPr>
          </w:p>
        </w:tc>
        <w:tc>
          <w:tcPr>
            <w:tcW w:w="805"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0.30</w:t>
            </w:r>
          </w:p>
        </w:tc>
        <w:tc>
          <w:tcPr>
            <w:tcW w:w="896"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11</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10.032</w:t>
            </w:r>
          </w:p>
        </w:tc>
        <w:tc>
          <w:tcPr>
            <w:tcW w:w="1119"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10.032</w:t>
            </w:r>
          </w:p>
        </w:tc>
      </w:tr>
      <w:tr w:rsidR="00466E5C" w:rsidRPr="00EF6C1E" w:rsidTr="005667A6">
        <w:trPr>
          <w:trHeight w:val="1701"/>
          <w:jc w:val="center"/>
        </w:trPr>
        <w:tc>
          <w:tcPr>
            <w:tcW w:w="696" w:type="dxa"/>
            <w:vAlign w:val="center"/>
          </w:tcPr>
          <w:p w:rsidR="00466E5C" w:rsidRDefault="00466E5C" w:rsidP="005667A6">
            <w:pPr>
              <w:spacing w:line="340" w:lineRule="exact"/>
              <w:jc w:val="center"/>
              <w:rPr>
                <w:rFonts w:asciiTheme="minorEastAsia" w:hAnsiTheme="minorEastAsia"/>
                <w:sz w:val="22"/>
              </w:rPr>
            </w:pPr>
            <w:r>
              <w:rPr>
                <w:rFonts w:asciiTheme="minorEastAsia" w:hAnsiTheme="minorEastAsia" w:hint="eastAsia"/>
                <w:sz w:val="22"/>
              </w:rPr>
              <w:t>18</w:t>
            </w:r>
          </w:p>
        </w:tc>
        <w:tc>
          <w:tcPr>
            <w:tcW w:w="2269" w:type="dxa"/>
            <w:vAlign w:val="center"/>
          </w:tcPr>
          <w:p w:rsidR="00466E5C" w:rsidRDefault="00466E5C" w:rsidP="00795C1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宝丰县江水实业有限公司</w:t>
            </w:r>
          </w:p>
          <w:p w:rsidR="00466E5C" w:rsidRPr="00332DFD" w:rsidRDefault="00466E5C" w:rsidP="00795C1D">
            <w:pPr>
              <w:spacing w:line="340" w:lineRule="exact"/>
              <w:jc w:val="center"/>
              <w:rPr>
                <w:rFonts w:asciiTheme="minorEastAsia" w:hAnsiTheme="minorEastAsia" w:cs="Times New Roman"/>
                <w:sz w:val="22"/>
              </w:rPr>
            </w:pPr>
            <w:r w:rsidRPr="00332DFD">
              <w:rPr>
                <w:rFonts w:asciiTheme="minorEastAsia" w:hAnsiTheme="minorEastAsia" w:cs="Times New Roman" w:hint="eastAsia"/>
                <w:sz w:val="22"/>
              </w:rPr>
              <w:t>410421134199</w:t>
            </w:r>
          </w:p>
        </w:tc>
        <w:tc>
          <w:tcPr>
            <w:tcW w:w="947" w:type="dxa"/>
            <w:vAlign w:val="center"/>
          </w:tcPr>
          <w:p w:rsidR="00466E5C" w:rsidRPr="00332DFD" w:rsidRDefault="00466E5C" w:rsidP="00795C1D">
            <w:pPr>
              <w:jc w:val="center"/>
              <w:rPr>
                <w:rFonts w:asciiTheme="minorEastAsia" w:hAnsiTheme="minorEastAsia" w:cs="Times New Roman"/>
                <w:sz w:val="22"/>
              </w:rPr>
            </w:pPr>
            <w:r w:rsidRPr="00332DFD">
              <w:rPr>
                <w:rFonts w:asciiTheme="minorEastAsia" w:hAnsiTheme="minorEastAsia" w:cs="Times New Roman" w:hint="eastAsia"/>
                <w:sz w:val="22"/>
              </w:rPr>
              <w:t>张书钦</w:t>
            </w:r>
          </w:p>
        </w:tc>
        <w:tc>
          <w:tcPr>
            <w:tcW w:w="1701" w:type="dxa"/>
            <w:vAlign w:val="center"/>
          </w:tcPr>
          <w:p w:rsidR="00466E5C" w:rsidRPr="00332DFD" w:rsidRDefault="00466E5C" w:rsidP="00795C1D">
            <w:pPr>
              <w:spacing w:line="340" w:lineRule="exact"/>
              <w:jc w:val="center"/>
              <w:rPr>
                <w:rFonts w:asciiTheme="minorEastAsia" w:hAnsiTheme="minorEastAsia"/>
                <w:sz w:val="22"/>
              </w:rPr>
            </w:pPr>
            <w:r>
              <w:rPr>
                <w:rFonts w:asciiTheme="minorEastAsia" w:hAnsiTheme="minorEastAsia" w:hint="eastAsia"/>
                <w:sz w:val="22"/>
              </w:rPr>
              <w:t>宝丰县大营镇南街村</w:t>
            </w:r>
          </w:p>
        </w:tc>
        <w:tc>
          <w:tcPr>
            <w:tcW w:w="851"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10</w:t>
            </w:r>
          </w:p>
        </w:tc>
        <w:tc>
          <w:tcPr>
            <w:tcW w:w="754" w:type="dxa"/>
            <w:vAlign w:val="center"/>
          </w:tcPr>
          <w:p w:rsidR="00466E5C" w:rsidRPr="00332DFD" w:rsidRDefault="00466E5C" w:rsidP="00795C1D">
            <w:pPr>
              <w:spacing w:line="340" w:lineRule="exact"/>
              <w:jc w:val="center"/>
              <w:rPr>
                <w:rFonts w:asciiTheme="minorEastAsia" w:hAnsiTheme="minorEastAsia"/>
                <w:sz w:val="22"/>
              </w:rPr>
            </w:pPr>
          </w:p>
        </w:tc>
        <w:tc>
          <w:tcPr>
            <w:tcW w:w="850" w:type="dxa"/>
            <w:vAlign w:val="center"/>
          </w:tcPr>
          <w:p w:rsidR="00466E5C" w:rsidRPr="00332DFD" w:rsidRDefault="00466E5C" w:rsidP="00795C1D">
            <w:pPr>
              <w:spacing w:line="340" w:lineRule="exact"/>
              <w:jc w:val="center"/>
              <w:rPr>
                <w:rFonts w:asciiTheme="minorEastAsia" w:hAnsiTheme="minorEastAsia" w:cs="宋体"/>
                <w:sz w:val="22"/>
              </w:rPr>
            </w:pPr>
          </w:p>
        </w:tc>
        <w:tc>
          <w:tcPr>
            <w:tcW w:w="709" w:type="dxa"/>
            <w:vAlign w:val="center"/>
          </w:tcPr>
          <w:p w:rsidR="00466E5C" w:rsidRPr="00332DFD" w:rsidRDefault="00466E5C" w:rsidP="00795C1D">
            <w:pPr>
              <w:spacing w:line="340" w:lineRule="exact"/>
              <w:jc w:val="center"/>
              <w:rPr>
                <w:rFonts w:asciiTheme="minorEastAsia" w:hAnsiTheme="minorEastAsia"/>
                <w:sz w:val="22"/>
              </w:rPr>
            </w:pPr>
          </w:p>
        </w:tc>
        <w:tc>
          <w:tcPr>
            <w:tcW w:w="805"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0.36</w:t>
            </w:r>
          </w:p>
        </w:tc>
        <w:tc>
          <w:tcPr>
            <w:tcW w:w="896"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10</w:t>
            </w:r>
          </w:p>
        </w:tc>
        <w:tc>
          <w:tcPr>
            <w:tcW w:w="1134"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9.12</w:t>
            </w:r>
          </w:p>
        </w:tc>
        <w:tc>
          <w:tcPr>
            <w:tcW w:w="1119" w:type="dxa"/>
            <w:vAlign w:val="center"/>
          </w:tcPr>
          <w:p w:rsidR="00466E5C" w:rsidRPr="00332DFD" w:rsidRDefault="00466E5C" w:rsidP="00795C1D">
            <w:pPr>
              <w:spacing w:line="340" w:lineRule="exact"/>
              <w:jc w:val="center"/>
              <w:rPr>
                <w:rFonts w:asciiTheme="minorEastAsia" w:hAnsiTheme="minorEastAsia"/>
                <w:sz w:val="22"/>
              </w:rPr>
            </w:pPr>
            <w:r w:rsidRPr="00332DFD">
              <w:rPr>
                <w:rFonts w:asciiTheme="minorEastAsia" w:hAnsiTheme="minorEastAsia" w:hint="eastAsia"/>
                <w:sz w:val="22"/>
              </w:rPr>
              <w:t>9.12</w:t>
            </w:r>
          </w:p>
        </w:tc>
      </w:tr>
      <w:tr w:rsidR="00210C24" w:rsidRPr="00EF6C1E" w:rsidTr="005667A6">
        <w:trPr>
          <w:trHeight w:val="1701"/>
          <w:jc w:val="center"/>
        </w:trPr>
        <w:tc>
          <w:tcPr>
            <w:tcW w:w="696" w:type="dxa"/>
            <w:vAlign w:val="center"/>
          </w:tcPr>
          <w:p w:rsidR="00210C24" w:rsidRPr="00F64D6A" w:rsidRDefault="00210C24" w:rsidP="009A14B6">
            <w:pPr>
              <w:spacing w:line="340" w:lineRule="exact"/>
              <w:jc w:val="center"/>
              <w:rPr>
                <w:rFonts w:asciiTheme="minorEastAsia" w:hAnsiTheme="minorEastAsia"/>
                <w:sz w:val="22"/>
              </w:rPr>
            </w:pPr>
            <w:r>
              <w:rPr>
                <w:rFonts w:asciiTheme="minorEastAsia" w:hAnsiTheme="minorEastAsia" w:hint="eastAsia"/>
                <w:sz w:val="22"/>
              </w:rPr>
              <w:t>19</w:t>
            </w:r>
          </w:p>
        </w:tc>
        <w:tc>
          <w:tcPr>
            <w:tcW w:w="2269" w:type="dxa"/>
            <w:vAlign w:val="center"/>
          </w:tcPr>
          <w:p w:rsidR="00210C2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中铁物资平顶山轨枕有限公司</w:t>
            </w:r>
          </w:p>
          <w:p w:rsidR="00210C24" w:rsidRPr="002D7C10"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410499116212</w:t>
            </w:r>
          </w:p>
        </w:tc>
        <w:tc>
          <w:tcPr>
            <w:tcW w:w="947" w:type="dxa"/>
            <w:vAlign w:val="center"/>
          </w:tcPr>
          <w:p w:rsidR="00210C24" w:rsidRPr="00214C6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黄有松</w:t>
            </w:r>
          </w:p>
        </w:tc>
        <w:tc>
          <w:tcPr>
            <w:tcW w:w="1701" w:type="dxa"/>
            <w:vAlign w:val="center"/>
          </w:tcPr>
          <w:p w:rsidR="00210C24" w:rsidRPr="00214C6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湛河区水库路106号</w:t>
            </w:r>
          </w:p>
        </w:tc>
        <w:tc>
          <w:tcPr>
            <w:tcW w:w="851" w:type="dxa"/>
            <w:vAlign w:val="center"/>
          </w:tcPr>
          <w:p w:rsidR="00210C24" w:rsidRPr="00E31898"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343</w:t>
            </w:r>
          </w:p>
        </w:tc>
        <w:tc>
          <w:tcPr>
            <w:tcW w:w="754" w:type="dxa"/>
            <w:vAlign w:val="center"/>
          </w:tcPr>
          <w:p w:rsidR="00210C24" w:rsidRPr="00214C64" w:rsidRDefault="00210C24" w:rsidP="007B0339">
            <w:pPr>
              <w:spacing w:line="340" w:lineRule="exact"/>
              <w:jc w:val="center"/>
              <w:rPr>
                <w:rFonts w:asciiTheme="minorEastAsia" w:hAnsiTheme="minorEastAsia" w:cs="Times New Roman"/>
                <w:b/>
                <w:sz w:val="22"/>
              </w:rPr>
            </w:pPr>
          </w:p>
        </w:tc>
        <w:tc>
          <w:tcPr>
            <w:tcW w:w="850" w:type="dxa"/>
            <w:vAlign w:val="center"/>
          </w:tcPr>
          <w:p w:rsidR="00210C24" w:rsidRPr="00214C64" w:rsidRDefault="00210C24" w:rsidP="007B0339">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709" w:type="dxa"/>
            <w:vAlign w:val="center"/>
          </w:tcPr>
          <w:p w:rsidR="00210C24" w:rsidRPr="00214C64" w:rsidRDefault="00210C24" w:rsidP="007B0339">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7B0339">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24.02</w:t>
            </w:r>
          </w:p>
        </w:tc>
        <w:tc>
          <w:tcPr>
            <w:tcW w:w="896" w:type="dxa"/>
            <w:vAlign w:val="center"/>
          </w:tcPr>
          <w:p w:rsidR="00210C24" w:rsidRPr="00E31898"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343</w:t>
            </w:r>
          </w:p>
        </w:tc>
        <w:tc>
          <w:tcPr>
            <w:tcW w:w="1134" w:type="dxa"/>
            <w:vAlign w:val="center"/>
          </w:tcPr>
          <w:p w:rsidR="00210C24" w:rsidRPr="00214C6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312.816</w:t>
            </w:r>
          </w:p>
        </w:tc>
        <w:tc>
          <w:tcPr>
            <w:tcW w:w="1119" w:type="dxa"/>
            <w:vAlign w:val="center"/>
          </w:tcPr>
          <w:p w:rsidR="00210C24" w:rsidRPr="00214C64" w:rsidRDefault="00210C24" w:rsidP="007B0339">
            <w:pPr>
              <w:spacing w:line="340" w:lineRule="exact"/>
              <w:jc w:val="center"/>
              <w:rPr>
                <w:rFonts w:asciiTheme="minorEastAsia" w:hAnsiTheme="minorEastAsia" w:cs="Times New Roman"/>
                <w:sz w:val="22"/>
              </w:rPr>
            </w:pPr>
            <w:r>
              <w:rPr>
                <w:rFonts w:asciiTheme="minorEastAsia" w:hAnsiTheme="minorEastAsia" w:cs="Times New Roman" w:hint="eastAsia"/>
                <w:sz w:val="22"/>
              </w:rPr>
              <w:t>312.816</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20</w:t>
            </w:r>
          </w:p>
        </w:tc>
        <w:tc>
          <w:tcPr>
            <w:tcW w:w="2269" w:type="dxa"/>
            <w:vAlign w:val="center"/>
          </w:tcPr>
          <w:p w:rsidR="00210C24" w:rsidRPr="0071738E" w:rsidRDefault="00210C24" w:rsidP="00C45F71">
            <w:pPr>
              <w:spacing w:line="340" w:lineRule="exact"/>
              <w:jc w:val="center"/>
              <w:rPr>
                <w:rFonts w:asciiTheme="minorEastAsia" w:hAnsiTheme="minorEastAsia"/>
                <w:sz w:val="22"/>
              </w:rPr>
            </w:pPr>
            <w:r w:rsidRPr="0071738E">
              <w:rPr>
                <w:rFonts w:asciiTheme="minorEastAsia" w:hAnsiTheme="minorEastAsia" w:hint="eastAsia"/>
                <w:sz w:val="22"/>
              </w:rPr>
              <w:t>平顶山神马化纤织造有限责任公司</w:t>
            </w:r>
          </w:p>
          <w:p w:rsidR="00210C24" w:rsidRPr="00CC53A9" w:rsidRDefault="00210C24" w:rsidP="00C45F71">
            <w:pPr>
              <w:spacing w:line="340" w:lineRule="exact"/>
              <w:jc w:val="center"/>
              <w:rPr>
                <w:rFonts w:asciiTheme="minorEastAsia" w:hAnsiTheme="minorEastAsia" w:cs="Times New Roman"/>
                <w:sz w:val="22"/>
              </w:rPr>
            </w:pPr>
            <w:r w:rsidRPr="0071738E">
              <w:rPr>
                <w:rFonts w:asciiTheme="minorEastAsia" w:hAnsiTheme="minorEastAsia" w:hint="eastAsia"/>
                <w:sz w:val="22"/>
              </w:rPr>
              <w:t>410499000562</w:t>
            </w:r>
          </w:p>
        </w:tc>
        <w:tc>
          <w:tcPr>
            <w:tcW w:w="947" w:type="dxa"/>
            <w:vAlign w:val="center"/>
          </w:tcPr>
          <w:p w:rsidR="00210C24" w:rsidRPr="00CC53A9" w:rsidRDefault="00210C24" w:rsidP="00C45F71">
            <w:pPr>
              <w:widowControl/>
              <w:jc w:val="left"/>
              <w:rPr>
                <w:rFonts w:ascii="宋体" w:eastAsia="宋体" w:hAnsi="宋体" w:cs="宋体"/>
                <w:kern w:val="0"/>
                <w:sz w:val="22"/>
              </w:rPr>
            </w:pPr>
            <w:r w:rsidRPr="00CC53A9">
              <w:rPr>
                <w:rFonts w:ascii="宋体" w:eastAsia="宋体" w:hAnsi="宋体" w:cs="宋体" w:hint="eastAsia"/>
                <w:kern w:val="0"/>
                <w:sz w:val="22"/>
              </w:rPr>
              <w:t>温新宽</w:t>
            </w:r>
          </w:p>
        </w:tc>
        <w:tc>
          <w:tcPr>
            <w:tcW w:w="1701" w:type="dxa"/>
            <w:vAlign w:val="center"/>
          </w:tcPr>
          <w:p w:rsidR="00210C24" w:rsidRPr="00CC53A9" w:rsidRDefault="00210C24" w:rsidP="00C45F71">
            <w:pPr>
              <w:widowControl/>
              <w:jc w:val="center"/>
              <w:rPr>
                <w:rFonts w:ascii="宋体" w:eastAsia="宋体" w:hAnsi="宋体" w:cs="宋体"/>
                <w:kern w:val="0"/>
                <w:sz w:val="22"/>
              </w:rPr>
            </w:pPr>
            <w:r w:rsidRPr="00CC53A9">
              <w:rPr>
                <w:rFonts w:ascii="宋体" w:eastAsia="宋体" w:hAnsi="宋体" w:cs="宋体" w:hint="eastAsia"/>
                <w:kern w:val="0"/>
                <w:sz w:val="22"/>
              </w:rPr>
              <w:t>叶县龚店乡平顶山化工产业集聚区沙河一路南</w:t>
            </w:r>
          </w:p>
        </w:tc>
        <w:tc>
          <w:tcPr>
            <w:tcW w:w="851" w:type="dxa"/>
            <w:vAlign w:val="center"/>
          </w:tcPr>
          <w:p w:rsidR="00210C24" w:rsidRPr="00214C64" w:rsidRDefault="00210C24" w:rsidP="00C45F71">
            <w:pPr>
              <w:spacing w:line="340" w:lineRule="exact"/>
              <w:jc w:val="center"/>
              <w:rPr>
                <w:rFonts w:asciiTheme="minorEastAsia" w:hAnsiTheme="minorEastAsia" w:cs="Times New Roman"/>
                <w:sz w:val="22"/>
              </w:rPr>
            </w:pPr>
            <w:r>
              <w:rPr>
                <w:rFonts w:asciiTheme="minorEastAsia" w:hAnsiTheme="minorEastAsia" w:cs="Times New Roman" w:hint="eastAsia"/>
                <w:sz w:val="22"/>
              </w:rPr>
              <w:t>305</w:t>
            </w:r>
          </w:p>
        </w:tc>
        <w:tc>
          <w:tcPr>
            <w:tcW w:w="754" w:type="dxa"/>
            <w:vAlign w:val="center"/>
          </w:tcPr>
          <w:p w:rsidR="00210C24" w:rsidRPr="00214C64" w:rsidRDefault="00210C24" w:rsidP="00C45F7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C45F71">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C45F71">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C45F71">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C45F71">
            <w:pPr>
              <w:spacing w:line="340" w:lineRule="exact"/>
              <w:jc w:val="center"/>
              <w:rPr>
                <w:rFonts w:asciiTheme="minorEastAsia" w:hAnsiTheme="minorEastAsia" w:cs="Times New Roman"/>
                <w:sz w:val="22"/>
              </w:rPr>
            </w:pPr>
            <w:r>
              <w:rPr>
                <w:rFonts w:asciiTheme="minorEastAsia" w:hAnsiTheme="minorEastAsia" w:cs="Times New Roman" w:hint="eastAsia"/>
                <w:sz w:val="22"/>
              </w:rPr>
              <w:t>13.51</w:t>
            </w:r>
          </w:p>
        </w:tc>
        <w:tc>
          <w:tcPr>
            <w:tcW w:w="896" w:type="dxa"/>
            <w:vAlign w:val="center"/>
          </w:tcPr>
          <w:p w:rsidR="00210C24" w:rsidRPr="00214C64" w:rsidRDefault="00210C24" w:rsidP="00C45F71">
            <w:pPr>
              <w:spacing w:line="340" w:lineRule="exact"/>
              <w:jc w:val="center"/>
              <w:rPr>
                <w:rFonts w:asciiTheme="minorEastAsia" w:hAnsiTheme="minorEastAsia" w:cs="Times New Roman"/>
                <w:sz w:val="22"/>
              </w:rPr>
            </w:pPr>
            <w:r>
              <w:rPr>
                <w:rFonts w:asciiTheme="minorEastAsia" w:hAnsiTheme="minorEastAsia" w:cs="Times New Roman" w:hint="eastAsia"/>
                <w:sz w:val="22"/>
              </w:rPr>
              <w:t>305</w:t>
            </w:r>
          </w:p>
        </w:tc>
        <w:tc>
          <w:tcPr>
            <w:tcW w:w="1134" w:type="dxa"/>
            <w:vAlign w:val="center"/>
          </w:tcPr>
          <w:p w:rsidR="00210C24" w:rsidRPr="00214C64" w:rsidRDefault="00210C24" w:rsidP="00C45F71">
            <w:pPr>
              <w:spacing w:line="340" w:lineRule="exact"/>
              <w:jc w:val="center"/>
              <w:rPr>
                <w:rFonts w:asciiTheme="minorEastAsia" w:hAnsiTheme="minorEastAsia" w:cs="Times New Roman"/>
                <w:sz w:val="22"/>
              </w:rPr>
            </w:pPr>
            <w:r>
              <w:rPr>
                <w:rFonts w:asciiTheme="minorEastAsia" w:hAnsiTheme="minorEastAsia" w:cs="Times New Roman" w:hint="eastAsia"/>
                <w:sz w:val="22"/>
              </w:rPr>
              <w:t>280.896</w:t>
            </w:r>
          </w:p>
        </w:tc>
        <w:tc>
          <w:tcPr>
            <w:tcW w:w="1119" w:type="dxa"/>
            <w:vAlign w:val="center"/>
          </w:tcPr>
          <w:p w:rsidR="00210C24" w:rsidRPr="00214C64" w:rsidRDefault="00210C24" w:rsidP="00C45F71">
            <w:pPr>
              <w:spacing w:line="340" w:lineRule="exact"/>
              <w:jc w:val="center"/>
              <w:rPr>
                <w:rFonts w:asciiTheme="minorEastAsia" w:hAnsiTheme="minorEastAsia" w:cs="Times New Roman"/>
                <w:sz w:val="22"/>
              </w:rPr>
            </w:pPr>
            <w:r>
              <w:rPr>
                <w:rFonts w:asciiTheme="minorEastAsia" w:hAnsiTheme="minorEastAsia" w:cs="Times New Roman" w:hint="eastAsia"/>
                <w:sz w:val="22"/>
              </w:rPr>
              <w:t>278.16</w:t>
            </w:r>
          </w:p>
        </w:tc>
      </w:tr>
      <w:tr w:rsidR="00210C24" w:rsidRPr="00EF6C1E" w:rsidTr="009A14B6">
        <w:trPr>
          <w:trHeight w:val="646"/>
          <w:jc w:val="center"/>
        </w:trPr>
        <w:tc>
          <w:tcPr>
            <w:tcW w:w="696"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10C24" w:rsidRPr="00EF6C1E" w:rsidRDefault="00210C24" w:rsidP="009A14B6">
            <w:pPr>
              <w:spacing w:line="276" w:lineRule="auto"/>
              <w:jc w:val="center"/>
              <w:rPr>
                <w:rFonts w:ascii="黑体" w:eastAsia="黑体"/>
                <w:sz w:val="24"/>
                <w:szCs w:val="24"/>
              </w:rPr>
            </w:pPr>
            <w:r w:rsidRPr="00EF6C1E">
              <w:rPr>
                <w:rFonts w:ascii="黑体" w:eastAsia="黑体" w:hint="eastAsia"/>
                <w:sz w:val="24"/>
                <w:szCs w:val="24"/>
              </w:rPr>
              <w:t>法人</w:t>
            </w:r>
          </w:p>
          <w:p w:rsidR="00210C24" w:rsidRPr="00EF6C1E" w:rsidRDefault="00210C24" w:rsidP="009A14B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上年度</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稳岗措施</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涉及职工</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单位申请</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使用稳岗</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10C24" w:rsidRPr="00EF6C1E" w:rsidTr="005667A6">
        <w:trPr>
          <w:trHeight w:val="645"/>
          <w:jc w:val="center"/>
        </w:trPr>
        <w:tc>
          <w:tcPr>
            <w:tcW w:w="696" w:type="dxa"/>
            <w:vMerge/>
            <w:vAlign w:val="center"/>
          </w:tcPr>
          <w:p w:rsidR="00210C24" w:rsidRDefault="00210C24" w:rsidP="009A14B6">
            <w:pPr>
              <w:spacing w:line="340" w:lineRule="exact"/>
              <w:jc w:val="center"/>
              <w:rPr>
                <w:rFonts w:asciiTheme="minorEastAsia" w:hAnsiTheme="minorEastAsia"/>
                <w:sz w:val="22"/>
              </w:rPr>
            </w:pPr>
          </w:p>
        </w:tc>
        <w:tc>
          <w:tcPr>
            <w:tcW w:w="2269"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947"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1701"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851"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754"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企业</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利润</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贸易</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政府</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tcPr>
          <w:p w:rsidR="00210C24" w:rsidRPr="00F64D6A" w:rsidRDefault="00210C24" w:rsidP="009A14B6">
            <w:pPr>
              <w:spacing w:line="340" w:lineRule="exact"/>
              <w:jc w:val="center"/>
              <w:rPr>
                <w:rFonts w:asciiTheme="minorEastAsia" w:hAnsiTheme="minorEastAsia" w:cs="Times New Roman"/>
                <w:sz w:val="22"/>
              </w:rPr>
            </w:pPr>
          </w:p>
        </w:tc>
        <w:tc>
          <w:tcPr>
            <w:tcW w:w="896"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1134"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c>
          <w:tcPr>
            <w:tcW w:w="1119" w:type="dxa"/>
            <w:vMerge/>
            <w:vAlign w:val="center"/>
          </w:tcPr>
          <w:p w:rsidR="00210C24" w:rsidRPr="00F64D6A" w:rsidRDefault="00210C24" w:rsidP="009A14B6">
            <w:pPr>
              <w:spacing w:line="340" w:lineRule="exact"/>
              <w:jc w:val="center"/>
              <w:rPr>
                <w:rFonts w:asciiTheme="minorEastAsia" w:hAnsiTheme="minorEastAsia" w:cs="Times New Roman"/>
                <w:sz w:val="22"/>
              </w:rPr>
            </w:pP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21</w:t>
            </w:r>
          </w:p>
        </w:tc>
        <w:tc>
          <w:tcPr>
            <w:tcW w:w="2269" w:type="dxa"/>
            <w:vAlign w:val="center"/>
          </w:tcPr>
          <w:p w:rsidR="00210C2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河南佳田实业集团有限公司</w:t>
            </w:r>
          </w:p>
          <w:p w:rsidR="00210C24" w:rsidRPr="00E31898"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410499002979</w:t>
            </w:r>
          </w:p>
        </w:tc>
        <w:tc>
          <w:tcPr>
            <w:tcW w:w="947" w:type="dxa"/>
            <w:vAlign w:val="center"/>
          </w:tcPr>
          <w:p w:rsidR="00210C24" w:rsidRPr="00214C6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关自卫</w:t>
            </w:r>
          </w:p>
        </w:tc>
        <w:tc>
          <w:tcPr>
            <w:tcW w:w="1701" w:type="dxa"/>
            <w:vAlign w:val="center"/>
          </w:tcPr>
          <w:p w:rsidR="00210C24" w:rsidRPr="00214C6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新华区建设路与中兴路交叉口</w:t>
            </w:r>
          </w:p>
        </w:tc>
        <w:tc>
          <w:tcPr>
            <w:tcW w:w="851" w:type="dxa"/>
            <w:vAlign w:val="center"/>
          </w:tcPr>
          <w:p w:rsidR="00210C24" w:rsidRPr="00E31898"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38</w:t>
            </w:r>
          </w:p>
        </w:tc>
        <w:tc>
          <w:tcPr>
            <w:tcW w:w="754" w:type="dxa"/>
            <w:vAlign w:val="center"/>
          </w:tcPr>
          <w:p w:rsidR="00210C24" w:rsidRPr="00214C64" w:rsidRDefault="00210C24" w:rsidP="004735D1">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1.06</w:t>
            </w:r>
          </w:p>
        </w:tc>
        <w:tc>
          <w:tcPr>
            <w:tcW w:w="896" w:type="dxa"/>
            <w:vAlign w:val="center"/>
          </w:tcPr>
          <w:p w:rsidR="00210C24" w:rsidRPr="00E31898"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38</w:t>
            </w: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34.656</w:t>
            </w:r>
          </w:p>
        </w:tc>
        <w:tc>
          <w:tcPr>
            <w:tcW w:w="1119" w:type="dxa"/>
            <w:vAlign w:val="center"/>
          </w:tcPr>
          <w:p w:rsidR="00210C24" w:rsidRPr="00214C64" w:rsidRDefault="00210C24" w:rsidP="004735D1">
            <w:pPr>
              <w:spacing w:line="340" w:lineRule="exact"/>
              <w:jc w:val="center"/>
              <w:rPr>
                <w:rFonts w:asciiTheme="minorEastAsia" w:hAnsiTheme="minorEastAsia" w:cs="Times New Roman"/>
                <w:sz w:val="22"/>
              </w:rPr>
            </w:pPr>
            <w:r>
              <w:rPr>
                <w:rFonts w:asciiTheme="minorEastAsia" w:hAnsiTheme="minorEastAsia" w:cs="Times New Roman" w:hint="eastAsia"/>
                <w:sz w:val="22"/>
              </w:rPr>
              <w:t>34.656</w:t>
            </w: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22</w:t>
            </w:r>
          </w:p>
        </w:tc>
        <w:tc>
          <w:tcPr>
            <w:tcW w:w="226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河南佳田国际大酒店有限公司</w:t>
            </w:r>
          </w:p>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410499002822</w:t>
            </w:r>
          </w:p>
        </w:tc>
        <w:tc>
          <w:tcPr>
            <w:tcW w:w="947"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曹兴坡</w:t>
            </w:r>
          </w:p>
        </w:tc>
        <w:tc>
          <w:tcPr>
            <w:tcW w:w="170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新华区中兴路与建设路交叉口</w:t>
            </w:r>
          </w:p>
        </w:tc>
        <w:tc>
          <w:tcPr>
            <w:tcW w:w="85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88</w:t>
            </w:r>
          </w:p>
        </w:tc>
        <w:tc>
          <w:tcPr>
            <w:tcW w:w="75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2.56</w:t>
            </w:r>
          </w:p>
        </w:tc>
        <w:tc>
          <w:tcPr>
            <w:tcW w:w="896"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88</w:t>
            </w: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80.256</w:t>
            </w:r>
          </w:p>
        </w:tc>
        <w:tc>
          <w:tcPr>
            <w:tcW w:w="111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80.256</w:t>
            </w: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23</w:t>
            </w:r>
          </w:p>
        </w:tc>
        <w:tc>
          <w:tcPr>
            <w:tcW w:w="226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兴盾物业服务集团有限公司</w:t>
            </w:r>
          </w:p>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410499003269</w:t>
            </w:r>
          </w:p>
        </w:tc>
        <w:tc>
          <w:tcPr>
            <w:tcW w:w="947"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张官兴</w:t>
            </w:r>
          </w:p>
        </w:tc>
        <w:tc>
          <w:tcPr>
            <w:tcW w:w="170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新华区建设路西段南建宏中央花园</w:t>
            </w:r>
          </w:p>
        </w:tc>
        <w:tc>
          <w:tcPr>
            <w:tcW w:w="85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65</w:t>
            </w:r>
          </w:p>
        </w:tc>
        <w:tc>
          <w:tcPr>
            <w:tcW w:w="754"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50" w:type="dxa"/>
            <w:vAlign w:val="center"/>
          </w:tcPr>
          <w:p w:rsidR="00210C24" w:rsidRPr="00214C64" w:rsidRDefault="00210C24" w:rsidP="004735D1">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709"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1.93</w:t>
            </w:r>
          </w:p>
        </w:tc>
        <w:tc>
          <w:tcPr>
            <w:tcW w:w="896"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65</w:t>
            </w: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59.28</w:t>
            </w:r>
          </w:p>
        </w:tc>
        <w:tc>
          <w:tcPr>
            <w:tcW w:w="111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59.28</w:t>
            </w: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24</w:t>
            </w:r>
          </w:p>
        </w:tc>
        <w:tc>
          <w:tcPr>
            <w:tcW w:w="226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名门地产（平顶山）有限公司</w:t>
            </w:r>
          </w:p>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410499104801</w:t>
            </w:r>
          </w:p>
        </w:tc>
        <w:tc>
          <w:tcPr>
            <w:tcW w:w="947"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孙群堤</w:t>
            </w:r>
          </w:p>
        </w:tc>
        <w:tc>
          <w:tcPr>
            <w:tcW w:w="170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新华区凌云路中段新华园怡购城4号楼</w:t>
            </w:r>
          </w:p>
        </w:tc>
        <w:tc>
          <w:tcPr>
            <w:tcW w:w="851"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48</w:t>
            </w:r>
          </w:p>
        </w:tc>
        <w:tc>
          <w:tcPr>
            <w:tcW w:w="754"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50" w:type="dxa"/>
            <w:vAlign w:val="center"/>
          </w:tcPr>
          <w:p w:rsidR="00210C24" w:rsidRPr="00214C64" w:rsidRDefault="00210C24" w:rsidP="004735D1">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709"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4735D1">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1.27</w:t>
            </w:r>
          </w:p>
        </w:tc>
        <w:tc>
          <w:tcPr>
            <w:tcW w:w="896"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48</w:t>
            </w:r>
          </w:p>
        </w:tc>
        <w:tc>
          <w:tcPr>
            <w:tcW w:w="1134"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43.78</w:t>
            </w:r>
          </w:p>
        </w:tc>
        <w:tc>
          <w:tcPr>
            <w:tcW w:w="1119" w:type="dxa"/>
            <w:vAlign w:val="center"/>
          </w:tcPr>
          <w:p w:rsidR="00210C24" w:rsidRPr="00214C64" w:rsidRDefault="00210C24" w:rsidP="004735D1">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43.776</w:t>
            </w:r>
          </w:p>
        </w:tc>
      </w:tr>
      <w:tr w:rsidR="00210C24" w:rsidRPr="00EF6C1E" w:rsidTr="005667A6">
        <w:trPr>
          <w:trHeight w:val="1701"/>
          <w:jc w:val="center"/>
        </w:trPr>
        <w:tc>
          <w:tcPr>
            <w:tcW w:w="696" w:type="dxa"/>
            <w:vAlign w:val="center"/>
          </w:tcPr>
          <w:p w:rsidR="00210C24" w:rsidRPr="00F64D6A" w:rsidRDefault="00210C24" w:rsidP="009A14B6">
            <w:pPr>
              <w:spacing w:line="340" w:lineRule="exact"/>
              <w:jc w:val="center"/>
              <w:rPr>
                <w:rFonts w:asciiTheme="minorEastAsia" w:hAnsiTheme="minorEastAsia"/>
                <w:sz w:val="22"/>
              </w:rPr>
            </w:pPr>
            <w:r>
              <w:rPr>
                <w:rFonts w:asciiTheme="minorEastAsia" w:hAnsiTheme="minorEastAsia" w:hint="eastAsia"/>
                <w:sz w:val="22"/>
              </w:rPr>
              <w:t>25</w:t>
            </w:r>
          </w:p>
        </w:tc>
        <w:tc>
          <w:tcPr>
            <w:tcW w:w="2269"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平顶山市卫东区平电幼儿园</w:t>
            </w:r>
          </w:p>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410499300015</w:t>
            </w:r>
          </w:p>
        </w:tc>
        <w:tc>
          <w:tcPr>
            <w:tcW w:w="947"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邱学英</w:t>
            </w:r>
          </w:p>
        </w:tc>
        <w:tc>
          <w:tcPr>
            <w:tcW w:w="1701"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卫东区建东小区内</w:t>
            </w:r>
          </w:p>
        </w:tc>
        <w:tc>
          <w:tcPr>
            <w:tcW w:w="851"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36</w:t>
            </w:r>
          </w:p>
        </w:tc>
        <w:tc>
          <w:tcPr>
            <w:tcW w:w="754" w:type="dxa"/>
            <w:vAlign w:val="center"/>
          </w:tcPr>
          <w:p w:rsidR="00210C24" w:rsidRPr="00214C64" w:rsidRDefault="00210C24" w:rsidP="00EE6E26">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EE6E26">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EE6E26">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EE6E26">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1.13</w:t>
            </w:r>
          </w:p>
        </w:tc>
        <w:tc>
          <w:tcPr>
            <w:tcW w:w="896"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36</w:t>
            </w:r>
          </w:p>
        </w:tc>
        <w:tc>
          <w:tcPr>
            <w:tcW w:w="1134"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32.832</w:t>
            </w:r>
          </w:p>
        </w:tc>
        <w:tc>
          <w:tcPr>
            <w:tcW w:w="1119" w:type="dxa"/>
            <w:vAlign w:val="center"/>
          </w:tcPr>
          <w:p w:rsidR="00210C24" w:rsidRPr="00214C64" w:rsidRDefault="00210C24" w:rsidP="00EE6E26">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32.832</w:t>
            </w:r>
          </w:p>
        </w:tc>
      </w:tr>
      <w:tr w:rsidR="00210C24" w:rsidRPr="00EF6C1E" w:rsidTr="005667A6">
        <w:trPr>
          <w:trHeight w:val="646"/>
          <w:jc w:val="center"/>
        </w:trPr>
        <w:tc>
          <w:tcPr>
            <w:tcW w:w="6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法人</w:t>
            </w:r>
          </w:p>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上年末</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上年度</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稳岗措施</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涉及职工</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单位申请</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使用稳岗</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10C24" w:rsidRPr="00EF6C1E" w:rsidTr="005667A6">
        <w:trPr>
          <w:trHeight w:val="645"/>
          <w:jc w:val="center"/>
        </w:trPr>
        <w:tc>
          <w:tcPr>
            <w:tcW w:w="696" w:type="dxa"/>
            <w:vMerge/>
            <w:vAlign w:val="center"/>
          </w:tcPr>
          <w:p w:rsidR="00210C24" w:rsidRDefault="00210C24" w:rsidP="009A14B6">
            <w:pPr>
              <w:spacing w:line="340" w:lineRule="exact"/>
              <w:jc w:val="center"/>
              <w:rPr>
                <w:rFonts w:asciiTheme="minorEastAsia" w:hAnsiTheme="minorEastAsia"/>
                <w:sz w:val="22"/>
              </w:rPr>
            </w:pPr>
          </w:p>
        </w:tc>
        <w:tc>
          <w:tcPr>
            <w:tcW w:w="2269"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947"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1701"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851"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754"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企业</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利润</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贸易</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政府</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896"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1134"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c>
          <w:tcPr>
            <w:tcW w:w="1119" w:type="dxa"/>
            <w:vMerge/>
            <w:vAlign w:val="center"/>
          </w:tcPr>
          <w:p w:rsidR="00210C24" w:rsidRPr="00214C64" w:rsidRDefault="00210C24" w:rsidP="009A14B6">
            <w:pPr>
              <w:spacing w:line="340" w:lineRule="exact"/>
              <w:jc w:val="center"/>
              <w:rPr>
                <w:rFonts w:asciiTheme="minorEastAsia" w:hAnsiTheme="minorEastAsia" w:cs="Times New Roman"/>
                <w:sz w:val="22"/>
              </w:rPr>
            </w:pP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26</w:t>
            </w:r>
          </w:p>
        </w:tc>
        <w:tc>
          <w:tcPr>
            <w:tcW w:w="2269"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平顶山市爱都文化传播有限公司</w:t>
            </w:r>
          </w:p>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410499105014</w:t>
            </w:r>
          </w:p>
        </w:tc>
        <w:tc>
          <w:tcPr>
            <w:tcW w:w="947"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刘国岭</w:t>
            </w:r>
          </w:p>
        </w:tc>
        <w:tc>
          <w:tcPr>
            <w:tcW w:w="1701"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湛河区河滨公园内</w:t>
            </w:r>
          </w:p>
        </w:tc>
        <w:tc>
          <w:tcPr>
            <w:tcW w:w="851"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22</w:t>
            </w:r>
          </w:p>
        </w:tc>
        <w:tc>
          <w:tcPr>
            <w:tcW w:w="754"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850" w:type="dxa"/>
            <w:vAlign w:val="center"/>
          </w:tcPr>
          <w:p w:rsidR="00210C24" w:rsidRPr="00214C64" w:rsidRDefault="00210C24" w:rsidP="00ED2213">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709"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0.7</w:t>
            </w:r>
          </w:p>
        </w:tc>
        <w:tc>
          <w:tcPr>
            <w:tcW w:w="896"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22</w:t>
            </w: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20.064</w:t>
            </w:r>
          </w:p>
        </w:tc>
        <w:tc>
          <w:tcPr>
            <w:tcW w:w="1119"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20.064</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27</w:t>
            </w:r>
          </w:p>
        </w:tc>
        <w:tc>
          <w:tcPr>
            <w:tcW w:w="2269" w:type="dxa"/>
            <w:vAlign w:val="center"/>
          </w:tcPr>
          <w:p w:rsidR="00210C2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平顶山市第五人民医院</w:t>
            </w:r>
          </w:p>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410499003205</w:t>
            </w:r>
          </w:p>
        </w:tc>
        <w:tc>
          <w:tcPr>
            <w:tcW w:w="947"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张亚伟</w:t>
            </w:r>
          </w:p>
        </w:tc>
        <w:tc>
          <w:tcPr>
            <w:tcW w:w="1701"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湛河区姚电大道西段1号</w:t>
            </w:r>
          </w:p>
        </w:tc>
        <w:tc>
          <w:tcPr>
            <w:tcW w:w="851" w:type="dxa"/>
            <w:vAlign w:val="center"/>
          </w:tcPr>
          <w:p w:rsidR="00210C24" w:rsidRPr="002D7C10"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242</w:t>
            </w:r>
          </w:p>
        </w:tc>
        <w:tc>
          <w:tcPr>
            <w:tcW w:w="754" w:type="dxa"/>
            <w:vAlign w:val="center"/>
          </w:tcPr>
          <w:p w:rsidR="00210C24" w:rsidRPr="00214C64" w:rsidRDefault="00210C24" w:rsidP="00ED2213">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8.91</w:t>
            </w:r>
          </w:p>
        </w:tc>
        <w:tc>
          <w:tcPr>
            <w:tcW w:w="896"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242</w:t>
            </w: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220.7</w:t>
            </w:r>
          </w:p>
        </w:tc>
        <w:tc>
          <w:tcPr>
            <w:tcW w:w="1119"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220.704</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28</w:t>
            </w:r>
          </w:p>
        </w:tc>
        <w:tc>
          <w:tcPr>
            <w:tcW w:w="2269"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河南省广天建安集团有限公司</w:t>
            </w:r>
          </w:p>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410425</w:t>
            </w:r>
            <w:r>
              <w:rPr>
                <w:rFonts w:asciiTheme="minorEastAsia" w:hAnsiTheme="minorEastAsia" w:cs="Times New Roman" w:hint="eastAsia"/>
                <w:sz w:val="22"/>
              </w:rPr>
              <w:t>003114</w:t>
            </w:r>
          </w:p>
        </w:tc>
        <w:tc>
          <w:tcPr>
            <w:tcW w:w="947"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罗香枝</w:t>
            </w:r>
          </w:p>
        </w:tc>
        <w:tc>
          <w:tcPr>
            <w:tcW w:w="1701"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郏县龙山大道96号</w:t>
            </w:r>
          </w:p>
        </w:tc>
        <w:tc>
          <w:tcPr>
            <w:tcW w:w="851"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40</w:t>
            </w:r>
          </w:p>
        </w:tc>
        <w:tc>
          <w:tcPr>
            <w:tcW w:w="754" w:type="dxa"/>
            <w:vAlign w:val="center"/>
          </w:tcPr>
          <w:p w:rsidR="00210C24" w:rsidRPr="00214C64" w:rsidRDefault="00210C24" w:rsidP="00ED2213">
            <w:pPr>
              <w:spacing w:line="340" w:lineRule="exact"/>
              <w:jc w:val="center"/>
              <w:rPr>
                <w:rFonts w:asciiTheme="minorEastAsia" w:hAnsiTheme="minorEastAsia" w:cs="Times New Roman"/>
                <w:b/>
                <w:sz w:val="22"/>
              </w:rPr>
            </w:pPr>
            <w:r w:rsidRPr="00214C64">
              <w:rPr>
                <w:rFonts w:asciiTheme="minorEastAsia" w:hAnsiTheme="minorEastAsia" w:cs="Times New Roman" w:hint="eastAsia"/>
                <w:sz w:val="22"/>
              </w:rPr>
              <w:t>√</w:t>
            </w:r>
          </w:p>
        </w:tc>
        <w:tc>
          <w:tcPr>
            <w:tcW w:w="850"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709"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805" w:type="dxa"/>
            <w:vAlign w:val="center"/>
          </w:tcPr>
          <w:p w:rsidR="00210C24" w:rsidRPr="00214C64" w:rsidRDefault="00210C24" w:rsidP="00ED2213">
            <w:pPr>
              <w:spacing w:line="340" w:lineRule="exact"/>
              <w:jc w:val="center"/>
              <w:rPr>
                <w:rFonts w:asciiTheme="minorEastAsia" w:hAnsiTheme="minorEastAsia" w:cs="Times New Roman"/>
                <w:b/>
                <w:sz w:val="22"/>
              </w:rPr>
            </w:pP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1.24</w:t>
            </w:r>
          </w:p>
        </w:tc>
        <w:tc>
          <w:tcPr>
            <w:tcW w:w="896"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40</w:t>
            </w:r>
          </w:p>
        </w:tc>
        <w:tc>
          <w:tcPr>
            <w:tcW w:w="1134"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36.48</w:t>
            </w:r>
          </w:p>
        </w:tc>
        <w:tc>
          <w:tcPr>
            <w:tcW w:w="1119" w:type="dxa"/>
            <w:vAlign w:val="center"/>
          </w:tcPr>
          <w:p w:rsidR="00210C24" w:rsidRPr="00214C64" w:rsidRDefault="00210C24" w:rsidP="00ED2213">
            <w:pPr>
              <w:spacing w:line="340" w:lineRule="exact"/>
              <w:jc w:val="center"/>
              <w:rPr>
                <w:rFonts w:asciiTheme="minorEastAsia" w:hAnsiTheme="minorEastAsia" w:cs="Times New Roman"/>
                <w:sz w:val="22"/>
              </w:rPr>
            </w:pPr>
            <w:r>
              <w:rPr>
                <w:rFonts w:asciiTheme="minorEastAsia" w:hAnsiTheme="minorEastAsia" w:cs="Times New Roman" w:hint="eastAsia"/>
                <w:sz w:val="22"/>
              </w:rPr>
              <w:t>36.48</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29</w:t>
            </w:r>
          </w:p>
        </w:tc>
        <w:tc>
          <w:tcPr>
            <w:tcW w:w="2269"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Fonts w:hint="eastAsia"/>
                <w:sz w:val="22"/>
              </w:rPr>
              <w:t>河南京瑞建筑工程有限公司</w:t>
            </w:r>
          </w:p>
          <w:p w:rsidR="00210C24" w:rsidRPr="00214C64" w:rsidRDefault="00210C24" w:rsidP="00ED2213">
            <w:pPr>
              <w:spacing w:line="340" w:lineRule="exact"/>
              <w:jc w:val="center"/>
              <w:rPr>
                <w:rFonts w:asciiTheme="minorEastAsia" w:hAnsiTheme="minorEastAsia" w:cs="Times New Roman"/>
                <w:sz w:val="22"/>
              </w:rPr>
            </w:pPr>
            <w:r w:rsidRPr="00214C64">
              <w:rPr>
                <w:rFonts w:asciiTheme="minorEastAsia" w:hAnsiTheme="minorEastAsia" w:cs="Times New Roman" w:hint="eastAsia"/>
                <w:sz w:val="22"/>
              </w:rPr>
              <w:t>410425</w:t>
            </w:r>
            <w:r>
              <w:rPr>
                <w:rFonts w:asciiTheme="minorEastAsia" w:hAnsiTheme="minorEastAsia" w:cs="Times New Roman" w:hint="eastAsia"/>
                <w:sz w:val="22"/>
              </w:rPr>
              <w:t>100486</w:t>
            </w:r>
          </w:p>
        </w:tc>
        <w:tc>
          <w:tcPr>
            <w:tcW w:w="947" w:type="dxa"/>
            <w:vAlign w:val="center"/>
          </w:tcPr>
          <w:p w:rsidR="00210C24" w:rsidRPr="00214C64" w:rsidRDefault="00210C24" w:rsidP="00ED2213">
            <w:pPr>
              <w:spacing w:line="340" w:lineRule="exact"/>
              <w:jc w:val="center"/>
              <w:rPr>
                <w:rFonts w:asciiTheme="minorEastAsia" w:hAnsiTheme="minorEastAsia" w:cs="Times New Roman"/>
                <w:sz w:val="22"/>
              </w:rPr>
            </w:pPr>
            <w:r w:rsidRPr="00214C64">
              <w:rPr>
                <w:rStyle w:val="nameboxcolor"/>
                <w:rFonts w:hint="eastAsia"/>
                <w:sz w:val="22"/>
              </w:rPr>
              <w:t>范建国</w:t>
            </w:r>
          </w:p>
        </w:tc>
        <w:tc>
          <w:tcPr>
            <w:tcW w:w="1701" w:type="dxa"/>
            <w:vAlign w:val="center"/>
          </w:tcPr>
          <w:p w:rsidR="00210C24" w:rsidRPr="00214C64" w:rsidRDefault="00210C24" w:rsidP="00ED2213">
            <w:pPr>
              <w:widowControl/>
              <w:rPr>
                <w:rFonts w:ascii="宋体" w:eastAsia="宋体" w:hAnsi="宋体" w:cs="宋体"/>
                <w:kern w:val="0"/>
                <w:sz w:val="22"/>
              </w:rPr>
            </w:pPr>
            <w:r w:rsidRPr="00214C64">
              <w:rPr>
                <w:rFonts w:ascii="宋体" w:eastAsia="宋体" w:hAnsi="宋体" w:cs="宋体" w:hint="eastAsia"/>
                <w:kern w:val="0"/>
                <w:sz w:val="22"/>
              </w:rPr>
              <w:t>郏县产业集聚区紫云路北段</w:t>
            </w:r>
          </w:p>
        </w:tc>
        <w:tc>
          <w:tcPr>
            <w:tcW w:w="851" w:type="dxa"/>
            <w:vAlign w:val="center"/>
          </w:tcPr>
          <w:p w:rsidR="00210C24" w:rsidRPr="00214C64" w:rsidRDefault="00210C24" w:rsidP="00ED2213">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754" w:type="dxa"/>
            <w:vAlign w:val="center"/>
          </w:tcPr>
          <w:p w:rsidR="00210C24" w:rsidRPr="00EF6C1E" w:rsidRDefault="00210C24" w:rsidP="00ED2213">
            <w:pPr>
              <w:spacing w:line="340" w:lineRule="exact"/>
              <w:jc w:val="center"/>
              <w:rPr>
                <w:rFonts w:asciiTheme="minorEastAsia" w:hAnsiTheme="minorEastAsia" w:cs="Times New Roman"/>
                <w:sz w:val="24"/>
                <w:szCs w:val="24"/>
              </w:rPr>
            </w:pPr>
            <w:r w:rsidRPr="00214C64">
              <w:rPr>
                <w:rFonts w:asciiTheme="minorEastAsia" w:hAnsiTheme="minorEastAsia" w:cs="Times New Roman" w:hint="eastAsia"/>
                <w:sz w:val="22"/>
              </w:rPr>
              <w:t>√</w:t>
            </w:r>
          </w:p>
        </w:tc>
        <w:tc>
          <w:tcPr>
            <w:tcW w:w="850" w:type="dxa"/>
            <w:vAlign w:val="center"/>
          </w:tcPr>
          <w:p w:rsidR="00210C24" w:rsidRPr="00EF6C1E" w:rsidRDefault="00210C24" w:rsidP="00ED2213">
            <w:pPr>
              <w:spacing w:line="340" w:lineRule="exact"/>
              <w:jc w:val="center"/>
              <w:rPr>
                <w:rFonts w:asciiTheme="minorEastAsia" w:hAnsiTheme="minorEastAsia" w:cs="Times New Roman"/>
                <w:b/>
                <w:sz w:val="24"/>
                <w:szCs w:val="24"/>
              </w:rPr>
            </w:pPr>
          </w:p>
        </w:tc>
        <w:tc>
          <w:tcPr>
            <w:tcW w:w="709" w:type="dxa"/>
            <w:vAlign w:val="center"/>
          </w:tcPr>
          <w:p w:rsidR="00210C24" w:rsidRPr="00EF6C1E" w:rsidRDefault="00210C24" w:rsidP="00ED2213">
            <w:pPr>
              <w:spacing w:line="340" w:lineRule="exact"/>
              <w:jc w:val="center"/>
              <w:rPr>
                <w:rFonts w:asciiTheme="minorEastAsia" w:hAnsiTheme="minorEastAsia" w:cs="Times New Roman"/>
                <w:b/>
                <w:sz w:val="24"/>
                <w:szCs w:val="24"/>
              </w:rPr>
            </w:pPr>
          </w:p>
        </w:tc>
        <w:tc>
          <w:tcPr>
            <w:tcW w:w="805" w:type="dxa"/>
            <w:vAlign w:val="center"/>
          </w:tcPr>
          <w:p w:rsidR="00210C24" w:rsidRPr="00EF6C1E" w:rsidRDefault="00210C24" w:rsidP="00ED2213">
            <w:pPr>
              <w:spacing w:line="340" w:lineRule="exact"/>
              <w:jc w:val="center"/>
              <w:rPr>
                <w:rFonts w:asciiTheme="minorEastAsia" w:hAnsiTheme="minorEastAsia" w:cs="Times New Roman"/>
                <w:b/>
                <w:sz w:val="24"/>
                <w:szCs w:val="24"/>
              </w:rPr>
            </w:pPr>
          </w:p>
        </w:tc>
        <w:tc>
          <w:tcPr>
            <w:tcW w:w="1134" w:type="dxa"/>
            <w:vAlign w:val="center"/>
          </w:tcPr>
          <w:p w:rsidR="00210C24" w:rsidRPr="00EF6C1E" w:rsidRDefault="00210C24" w:rsidP="00ED2213">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0.55</w:t>
            </w:r>
          </w:p>
        </w:tc>
        <w:tc>
          <w:tcPr>
            <w:tcW w:w="896" w:type="dxa"/>
            <w:vAlign w:val="center"/>
          </w:tcPr>
          <w:p w:rsidR="00210C24" w:rsidRPr="00214C64" w:rsidRDefault="00210C24" w:rsidP="00ED2213">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15</w:t>
            </w:r>
          </w:p>
        </w:tc>
        <w:tc>
          <w:tcPr>
            <w:tcW w:w="1134" w:type="dxa"/>
            <w:vAlign w:val="center"/>
          </w:tcPr>
          <w:p w:rsidR="00210C24" w:rsidRPr="00EF6C1E" w:rsidRDefault="00210C24" w:rsidP="00ED2213">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13.68</w:t>
            </w:r>
          </w:p>
        </w:tc>
        <w:tc>
          <w:tcPr>
            <w:tcW w:w="1119" w:type="dxa"/>
            <w:vAlign w:val="center"/>
          </w:tcPr>
          <w:p w:rsidR="00210C24" w:rsidRPr="00EF6C1E" w:rsidRDefault="00210C24" w:rsidP="00ED2213">
            <w:pPr>
              <w:spacing w:line="340" w:lineRule="exact"/>
              <w:jc w:val="center"/>
              <w:rPr>
                <w:rFonts w:asciiTheme="minorEastAsia" w:hAnsiTheme="minorEastAsia" w:cs="Times New Roman"/>
                <w:sz w:val="24"/>
                <w:szCs w:val="24"/>
              </w:rPr>
            </w:pPr>
            <w:r>
              <w:rPr>
                <w:rFonts w:asciiTheme="minorEastAsia" w:hAnsiTheme="minorEastAsia" w:cs="Times New Roman" w:hint="eastAsia"/>
                <w:sz w:val="24"/>
                <w:szCs w:val="24"/>
              </w:rPr>
              <w:t>13.68</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30</w:t>
            </w:r>
          </w:p>
        </w:tc>
        <w:tc>
          <w:tcPr>
            <w:tcW w:w="2269"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hint="eastAsia"/>
                <w:sz w:val="22"/>
              </w:rPr>
              <w:t>郏县德信泉商贸有限公司</w:t>
            </w:r>
          </w:p>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410425130854</w:t>
            </w:r>
          </w:p>
        </w:tc>
        <w:tc>
          <w:tcPr>
            <w:tcW w:w="947"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Style w:val="nameboxcolor"/>
                <w:rFonts w:asciiTheme="minorEastAsia" w:hAnsiTheme="minorEastAsia" w:hint="eastAsia"/>
                <w:sz w:val="22"/>
              </w:rPr>
              <w:t>徐亚方</w:t>
            </w:r>
          </w:p>
        </w:tc>
        <w:tc>
          <w:tcPr>
            <w:tcW w:w="1701"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hint="eastAsia"/>
                <w:sz w:val="22"/>
              </w:rPr>
              <w:t>郏县城关镇龙山大道与八一路交叉口西南角</w:t>
            </w:r>
          </w:p>
        </w:tc>
        <w:tc>
          <w:tcPr>
            <w:tcW w:w="851"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53</w:t>
            </w:r>
          </w:p>
        </w:tc>
        <w:tc>
          <w:tcPr>
            <w:tcW w:w="754" w:type="dxa"/>
            <w:vAlign w:val="center"/>
          </w:tcPr>
          <w:p w:rsidR="00210C24" w:rsidRPr="00F64D6A" w:rsidRDefault="00210C24" w:rsidP="00003618">
            <w:pPr>
              <w:spacing w:line="340" w:lineRule="exact"/>
              <w:jc w:val="center"/>
              <w:rPr>
                <w:rFonts w:asciiTheme="minorEastAsia" w:hAnsiTheme="minorEastAsia" w:cs="Times New Roman"/>
                <w:sz w:val="22"/>
              </w:rPr>
            </w:pPr>
          </w:p>
        </w:tc>
        <w:tc>
          <w:tcPr>
            <w:tcW w:w="850" w:type="dxa"/>
            <w:vAlign w:val="center"/>
          </w:tcPr>
          <w:p w:rsidR="00210C24" w:rsidRPr="00F64D6A" w:rsidRDefault="00210C24" w:rsidP="00003618">
            <w:pPr>
              <w:spacing w:line="340" w:lineRule="exact"/>
              <w:jc w:val="center"/>
              <w:rPr>
                <w:rFonts w:asciiTheme="minorEastAsia" w:hAnsiTheme="minorEastAsia" w:cs="Times New Roman"/>
                <w:b/>
                <w:sz w:val="22"/>
              </w:rPr>
            </w:pPr>
            <w:r w:rsidRPr="00F64D6A">
              <w:rPr>
                <w:rFonts w:asciiTheme="minorEastAsia" w:hAnsiTheme="minorEastAsia" w:cs="Times New Roman" w:hint="eastAsia"/>
                <w:sz w:val="22"/>
              </w:rPr>
              <w:t>√</w:t>
            </w:r>
          </w:p>
        </w:tc>
        <w:tc>
          <w:tcPr>
            <w:tcW w:w="709" w:type="dxa"/>
            <w:vAlign w:val="center"/>
          </w:tcPr>
          <w:p w:rsidR="00210C24" w:rsidRPr="00F64D6A" w:rsidRDefault="00210C24" w:rsidP="00003618">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003618">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1.64</w:t>
            </w:r>
          </w:p>
        </w:tc>
        <w:tc>
          <w:tcPr>
            <w:tcW w:w="896"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53</w:t>
            </w:r>
          </w:p>
        </w:tc>
        <w:tc>
          <w:tcPr>
            <w:tcW w:w="1134"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48.336</w:t>
            </w:r>
          </w:p>
        </w:tc>
        <w:tc>
          <w:tcPr>
            <w:tcW w:w="1119" w:type="dxa"/>
            <w:vAlign w:val="center"/>
          </w:tcPr>
          <w:p w:rsidR="00210C24" w:rsidRPr="00F64D6A" w:rsidRDefault="00210C24" w:rsidP="0000361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48.336</w:t>
            </w:r>
          </w:p>
        </w:tc>
      </w:tr>
      <w:tr w:rsidR="00210C24" w:rsidRPr="00EF6C1E" w:rsidTr="005667A6">
        <w:trPr>
          <w:trHeight w:val="591"/>
          <w:jc w:val="center"/>
        </w:trPr>
        <w:tc>
          <w:tcPr>
            <w:tcW w:w="6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法人</w:t>
            </w:r>
          </w:p>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上年末</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上年度</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稳岗措施</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涉及职工</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单位申请</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使用稳岗</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10C24" w:rsidRPr="00EF6C1E" w:rsidTr="005667A6">
        <w:trPr>
          <w:trHeight w:val="591"/>
          <w:jc w:val="center"/>
        </w:trPr>
        <w:tc>
          <w:tcPr>
            <w:tcW w:w="696" w:type="dxa"/>
            <w:vMerge/>
            <w:vAlign w:val="center"/>
          </w:tcPr>
          <w:p w:rsidR="00210C24" w:rsidRPr="00EF6C1E" w:rsidRDefault="00210C24" w:rsidP="009A14B6">
            <w:pPr>
              <w:spacing w:line="240" w:lineRule="exact"/>
              <w:jc w:val="center"/>
              <w:rPr>
                <w:rFonts w:ascii="黑体" w:eastAsia="黑体"/>
                <w:sz w:val="24"/>
                <w:szCs w:val="24"/>
              </w:rPr>
            </w:pPr>
          </w:p>
        </w:tc>
        <w:tc>
          <w:tcPr>
            <w:tcW w:w="2269" w:type="dxa"/>
            <w:vMerge/>
            <w:vAlign w:val="center"/>
          </w:tcPr>
          <w:p w:rsidR="00210C24" w:rsidRPr="00EF6C1E" w:rsidRDefault="00210C24" w:rsidP="009A14B6">
            <w:pPr>
              <w:spacing w:line="240" w:lineRule="exact"/>
              <w:jc w:val="center"/>
              <w:rPr>
                <w:rFonts w:ascii="黑体" w:eastAsia="黑体"/>
                <w:sz w:val="24"/>
                <w:szCs w:val="24"/>
              </w:rPr>
            </w:pPr>
          </w:p>
        </w:tc>
        <w:tc>
          <w:tcPr>
            <w:tcW w:w="947" w:type="dxa"/>
            <w:vMerge/>
            <w:vAlign w:val="center"/>
          </w:tcPr>
          <w:p w:rsidR="00210C24" w:rsidRPr="00EF6C1E" w:rsidRDefault="00210C24" w:rsidP="009A14B6">
            <w:pPr>
              <w:spacing w:line="276" w:lineRule="auto"/>
              <w:jc w:val="center"/>
              <w:rPr>
                <w:rFonts w:ascii="黑体" w:eastAsia="黑体"/>
                <w:sz w:val="24"/>
                <w:szCs w:val="24"/>
              </w:rPr>
            </w:pPr>
          </w:p>
        </w:tc>
        <w:tc>
          <w:tcPr>
            <w:tcW w:w="1701" w:type="dxa"/>
            <w:vMerge/>
            <w:vAlign w:val="center"/>
          </w:tcPr>
          <w:p w:rsidR="00210C24" w:rsidRPr="00EF6C1E" w:rsidRDefault="00210C24" w:rsidP="009A14B6">
            <w:pPr>
              <w:spacing w:line="240" w:lineRule="exact"/>
              <w:jc w:val="center"/>
              <w:rPr>
                <w:rFonts w:ascii="黑体" w:eastAsia="黑体"/>
                <w:sz w:val="24"/>
                <w:szCs w:val="24"/>
              </w:rPr>
            </w:pPr>
          </w:p>
        </w:tc>
        <w:tc>
          <w:tcPr>
            <w:tcW w:w="851" w:type="dxa"/>
            <w:vMerge/>
            <w:vAlign w:val="center"/>
          </w:tcPr>
          <w:p w:rsidR="00210C24" w:rsidRPr="00EF6C1E" w:rsidRDefault="00210C24" w:rsidP="009A14B6">
            <w:pPr>
              <w:spacing w:line="240" w:lineRule="exact"/>
              <w:jc w:val="center"/>
              <w:rPr>
                <w:rFonts w:ascii="黑体" w:eastAsia="黑体"/>
                <w:sz w:val="24"/>
                <w:szCs w:val="24"/>
              </w:rPr>
            </w:pPr>
          </w:p>
        </w:tc>
        <w:tc>
          <w:tcPr>
            <w:tcW w:w="754"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企业</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利润</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贸易</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政府</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vAlign w:val="center"/>
          </w:tcPr>
          <w:p w:rsidR="00210C24" w:rsidRPr="00EF6C1E" w:rsidRDefault="00210C24" w:rsidP="009A14B6">
            <w:pPr>
              <w:spacing w:line="240" w:lineRule="exact"/>
              <w:jc w:val="center"/>
              <w:rPr>
                <w:rFonts w:ascii="黑体" w:eastAsia="黑体"/>
                <w:sz w:val="24"/>
                <w:szCs w:val="24"/>
              </w:rPr>
            </w:pPr>
          </w:p>
        </w:tc>
        <w:tc>
          <w:tcPr>
            <w:tcW w:w="896" w:type="dxa"/>
            <w:vMerge/>
            <w:vAlign w:val="center"/>
          </w:tcPr>
          <w:p w:rsidR="00210C24" w:rsidRPr="00EF6C1E" w:rsidRDefault="00210C24" w:rsidP="009A14B6">
            <w:pPr>
              <w:spacing w:line="240" w:lineRule="exact"/>
              <w:jc w:val="center"/>
              <w:rPr>
                <w:rFonts w:ascii="黑体" w:eastAsia="黑体"/>
                <w:sz w:val="24"/>
                <w:szCs w:val="24"/>
              </w:rPr>
            </w:pPr>
          </w:p>
        </w:tc>
        <w:tc>
          <w:tcPr>
            <w:tcW w:w="1134" w:type="dxa"/>
            <w:vMerge/>
            <w:vAlign w:val="center"/>
          </w:tcPr>
          <w:p w:rsidR="00210C24" w:rsidRPr="00EF6C1E" w:rsidRDefault="00210C24" w:rsidP="009A14B6">
            <w:pPr>
              <w:spacing w:line="240" w:lineRule="exact"/>
              <w:jc w:val="center"/>
              <w:rPr>
                <w:rFonts w:ascii="黑体" w:eastAsia="黑体"/>
                <w:sz w:val="24"/>
                <w:szCs w:val="24"/>
              </w:rPr>
            </w:pPr>
          </w:p>
        </w:tc>
        <w:tc>
          <w:tcPr>
            <w:tcW w:w="1119" w:type="dxa"/>
            <w:vMerge/>
            <w:vAlign w:val="center"/>
          </w:tcPr>
          <w:p w:rsidR="00210C24" w:rsidRPr="00EF6C1E" w:rsidRDefault="00210C24" w:rsidP="009A14B6">
            <w:pPr>
              <w:spacing w:line="240" w:lineRule="exact"/>
              <w:jc w:val="center"/>
              <w:rPr>
                <w:rFonts w:ascii="黑体" w:eastAsia="黑体"/>
                <w:sz w:val="24"/>
                <w:szCs w:val="24"/>
              </w:rPr>
            </w:pPr>
          </w:p>
        </w:tc>
      </w:tr>
      <w:tr w:rsidR="00210C24" w:rsidRPr="00EF6C1E" w:rsidTr="005667A6">
        <w:trPr>
          <w:trHeight w:val="1701"/>
          <w:jc w:val="center"/>
        </w:trPr>
        <w:tc>
          <w:tcPr>
            <w:tcW w:w="696" w:type="dxa"/>
            <w:vAlign w:val="center"/>
          </w:tcPr>
          <w:p w:rsidR="00210C24" w:rsidRPr="00F64D6A" w:rsidRDefault="00210C24" w:rsidP="009A14B6">
            <w:pPr>
              <w:spacing w:line="340" w:lineRule="exact"/>
              <w:jc w:val="center"/>
              <w:rPr>
                <w:rFonts w:asciiTheme="minorEastAsia" w:hAnsiTheme="minorEastAsia"/>
                <w:sz w:val="22"/>
              </w:rPr>
            </w:pPr>
            <w:r>
              <w:rPr>
                <w:rFonts w:asciiTheme="minorEastAsia" w:hAnsiTheme="minorEastAsia" w:hint="eastAsia"/>
                <w:sz w:val="22"/>
              </w:rPr>
              <w:t>31</w:t>
            </w:r>
          </w:p>
        </w:tc>
        <w:tc>
          <w:tcPr>
            <w:tcW w:w="226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平顶山市昊鸿建筑安装有限公司</w:t>
            </w:r>
          </w:p>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410425141341</w:t>
            </w:r>
          </w:p>
        </w:tc>
        <w:tc>
          <w:tcPr>
            <w:tcW w:w="947"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薛旭光</w:t>
            </w:r>
          </w:p>
        </w:tc>
        <w:tc>
          <w:tcPr>
            <w:tcW w:w="1701" w:type="dxa"/>
            <w:vAlign w:val="center"/>
          </w:tcPr>
          <w:p w:rsidR="00210C24" w:rsidRPr="00F64D6A" w:rsidRDefault="00210C24" w:rsidP="008F4568">
            <w:pPr>
              <w:spacing w:line="340" w:lineRule="exact"/>
              <w:jc w:val="center"/>
              <w:rPr>
                <w:rFonts w:asciiTheme="minorEastAsia" w:hAnsiTheme="minorEastAsia" w:cs="Times New Roman"/>
                <w:sz w:val="22"/>
              </w:rPr>
            </w:pPr>
            <w:r w:rsidRPr="00214C64">
              <w:rPr>
                <w:rFonts w:asciiTheme="minorEastAsia" w:hAnsiTheme="minorEastAsia" w:cs="宋体" w:hint="eastAsia"/>
                <w:kern w:val="0"/>
                <w:sz w:val="22"/>
              </w:rPr>
              <w:t>郏县产业集聚区</w:t>
            </w:r>
            <w:r w:rsidRPr="00F64D6A">
              <w:rPr>
                <w:rFonts w:asciiTheme="minorEastAsia" w:hAnsiTheme="minorEastAsia" w:cs="宋体" w:hint="eastAsia"/>
                <w:kern w:val="0"/>
                <w:sz w:val="22"/>
              </w:rPr>
              <w:t>建业路与友谊路交叉口路北</w:t>
            </w:r>
          </w:p>
        </w:tc>
        <w:tc>
          <w:tcPr>
            <w:tcW w:w="851"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3</w:t>
            </w:r>
          </w:p>
        </w:tc>
        <w:tc>
          <w:tcPr>
            <w:tcW w:w="754" w:type="dxa"/>
            <w:vAlign w:val="center"/>
          </w:tcPr>
          <w:p w:rsidR="00210C24" w:rsidRPr="00F64D6A" w:rsidRDefault="00210C24" w:rsidP="008F4568">
            <w:pPr>
              <w:spacing w:line="340" w:lineRule="exact"/>
              <w:jc w:val="center"/>
              <w:rPr>
                <w:rFonts w:asciiTheme="minorEastAsia" w:hAnsiTheme="minorEastAsia" w:cs="Times New Roman"/>
                <w:b/>
                <w:sz w:val="22"/>
              </w:rPr>
            </w:pPr>
            <w:r w:rsidRPr="00F64D6A">
              <w:rPr>
                <w:rFonts w:asciiTheme="minorEastAsia" w:hAnsiTheme="minorEastAsia" w:cs="Times New Roman" w:hint="eastAsia"/>
                <w:sz w:val="22"/>
              </w:rPr>
              <w:t>√</w:t>
            </w:r>
          </w:p>
        </w:tc>
        <w:tc>
          <w:tcPr>
            <w:tcW w:w="850"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0.05</w:t>
            </w:r>
          </w:p>
        </w:tc>
        <w:tc>
          <w:tcPr>
            <w:tcW w:w="896"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3</w:t>
            </w: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2.736</w:t>
            </w:r>
          </w:p>
        </w:tc>
        <w:tc>
          <w:tcPr>
            <w:tcW w:w="111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2.736</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32</w:t>
            </w:r>
          </w:p>
        </w:tc>
        <w:tc>
          <w:tcPr>
            <w:tcW w:w="2269" w:type="dxa"/>
            <w:vAlign w:val="center"/>
          </w:tcPr>
          <w:p w:rsidR="00210C24" w:rsidRDefault="00210C24" w:rsidP="008F4568">
            <w:pPr>
              <w:widowControl/>
              <w:spacing w:line="340" w:lineRule="exact"/>
              <w:jc w:val="center"/>
              <w:outlineLvl w:val="0"/>
              <w:rPr>
                <w:rFonts w:asciiTheme="minorEastAsia" w:hAnsiTheme="minorEastAsia" w:cs="宋体"/>
                <w:bCs/>
                <w:kern w:val="36"/>
                <w:sz w:val="22"/>
              </w:rPr>
            </w:pPr>
            <w:r w:rsidRPr="003F0324">
              <w:rPr>
                <w:rFonts w:asciiTheme="minorEastAsia" w:hAnsiTheme="minorEastAsia" w:cs="宋体" w:hint="eastAsia"/>
                <w:bCs/>
                <w:kern w:val="36"/>
                <w:sz w:val="22"/>
              </w:rPr>
              <w:t>河南地特力电气有限公司</w:t>
            </w:r>
          </w:p>
          <w:p w:rsidR="00210C24" w:rsidRPr="003F0324" w:rsidRDefault="00210C24" w:rsidP="008F4568">
            <w:pPr>
              <w:widowControl/>
              <w:spacing w:line="340" w:lineRule="exact"/>
              <w:jc w:val="center"/>
              <w:outlineLvl w:val="0"/>
              <w:rPr>
                <w:rFonts w:asciiTheme="minorEastAsia" w:hAnsiTheme="minorEastAsia" w:cs="宋体"/>
                <w:bCs/>
                <w:kern w:val="36"/>
                <w:sz w:val="22"/>
              </w:rPr>
            </w:pPr>
            <w:r>
              <w:rPr>
                <w:rFonts w:asciiTheme="minorEastAsia" w:hAnsiTheme="minorEastAsia" w:cs="宋体" w:hint="eastAsia"/>
                <w:bCs/>
                <w:kern w:val="36"/>
                <w:sz w:val="22"/>
              </w:rPr>
              <w:t>410425127873</w:t>
            </w:r>
          </w:p>
        </w:tc>
        <w:tc>
          <w:tcPr>
            <w:tcW w:w="947" w:type="dxa"/>
            <w:vAlign w:val="center"/>
          </w:tcPr>
          <w:p w:rsidR="00210C24" w:rsidRPr="003F0324" w:rsidRDefault="00210C24" w:rsidP="008F4568">
            <w:pPr>
              <w:widowControl/>
              <w:jc w:val="center"/>
              <w:rPr>
                <w:rFonts w:ascii="宋体" w:eastAsia="宋体" w:hAnsi="宋体" w:cs="宋体"/>
                <w:kern w:val="0"/>
                <w:sz w:val="22"/>
              </w:rPr>
            </w:pPr>
            <w:r w:rsidRPr="003F0324">
              <w:rPr>
                <w:rFonts w:ascii="宋体" w:eastAsia="宋体" w:hAnsi="宋体" w:cs="宋体" w:hint="eastAsia"/>
                <w:kern w:val="0"/>
                <w:sz w:val="22"/>
              </w:rPr>
              <w:t>辛现营</w:t>
            </w:r>
          </w:p>
        </w:tc>
        <w:tc>
          <w:tcPr>
            <w:tcW w:w="1701" w:type="dxa"/>
            <w:vAlign w:val="center"/>
          </w:tcPr>
          <w:p w:rsidR="00210C24" w:rsidRPr="003F0324" w:rsidRDefault="00210C24" w:rsidP="008F4568">
            <w:pPr>
              <w:widowControl/>
              <w:jc w:val="center"/>
              <w:rPr>
                <w:rFonts w:ascii="宋体" w:eastAsia="宋体" w:hAnsi="宋体" w:cs="宋体"/>
                <w:kern w:val="0"/>
                <w:sz w:val="22"/>
              </w:rPr>
            </w:pPr>
            <w:r w:rsidRPr="003F0324">
              <w:rPr>
                <w:rFonts w:ascii="宋体" w:eastAsia="宋体" w:hAnsi="宋体" w:cs="宋体" w:hint="eastAsia"/>
                <w:kern w:val="0"/>
                <w:sz w:val="22"/>
              </w:rPr>
              <w:t>郏县产业集聚区兴业路与东坡大道交叉口北51米路东</w:t>
            </w:r>
          </w:p>
        </w:tc>
        <w:tc>
          <w:tcPr>
            <w:tcW w:w="851" w:type="dxa"/>
            <w:vAlign w:val="center"/>
          </w:tcPr>
          <w:p w:rsidR="00210C24" w:rsidRPr="00F64D6A" w:rsidRDefault="00210C24" w:rsidP="008F4568">
            <w:pPr>
              <w:spacing w:line="340" w:lineRule="exact"/>
              <w:jc w:val="center"/>
              <w:rPr>
                <w:rFonts w:asciiTheme="minorEastAsia" w:hAnsiTheme="minorEastAsia" w:cs="Times New Roman"/>
                <w:sz w:val="22"/>
              </w:rPr>
            </w:pPr>
            <w:r>
              <w:rPr>
                <w:rFonts w:asciiTheme="minorEastAsia" w:hAnsiTheme="minorEastAsia" w:cs="Times New Roman" w:hint="eastAsia"/>
                <w:sz w:val="22"/>
              </w:rPr>
              <w:t>33</w:t>
            </w:r>
          </w:p>
        </w:tc>
        <w:tc>
          <w:tcPr>
            <w:tcW w:w="754" w:type="dxa"/>
            <w:vAlign w:val="center"/>
          </w:tcPr>
          <w:p w:rsidR="00210C24" w:rsidRPr="00F64D6A" w:rsidRDefault="00210C24" w:rsidP="008F4568">
            <w:pPr>
              <w:spacing w:line="340" w:lineRule="exact"/>
              <w:jc w:val="center"/>
              <w:rPr>
                <w:rFonts w:asciiTheme="minorEastAsia" w:hAnsiTheme="minorEastAsia" w:cs="Times New Roman"/>
                <w:b/>
                <w:sz w:val="22"/>
              </w:rPr>
            </w:pPr>
            <w:r w:rsidRPr="00F64D6A">
              <w:rPr>
                <w:rFonts w:asciiTheme="minorEastAsia" w:hAnsiTheme="minorEastAsia" w:cs="Times New Roman" w:hint="eastAsia"/>
                <w:sz w:val="22"/>
              </w:rPr>
              <w:t>√</w:t>
            </w:r>
          </w:p>
        </w:tc>
        <w:tc>
          <w:tcPr>
            <w:tcW w:w="850"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Pr>
                <w:rFonts w:asciiTheme="minorEastAsia" w:hAnsiTheme="minorEastAsia" w:cs="Times New Roman" w:hint="eastAsia"/>
                <w:sz w:val="22"/>
              </w:rPr>
              <w:t>0.97</w:t>
            </w:r>
          </w:p>
        </w:tc>
        <w:tc>
          <w:tcPr>
            <w:tcW w:w="896" w:type="dxa"/>
            <w:vAlign w:val="center"/>
          </w:tcPr>
          <w:p w:rsidR="00210C24" w:rsidRPr="00F64D6A" w:rsidRDefault="00210C24" w:rsidP="008F4568">
            <w:pPr>
              <w:spacing w:line="340" w:lineRule="exact"/>
              <w:jc w:val="center"/>
              <w:rPr>
                <w:rFonts w:asciiTheme="minorEastAsia" w:hAnsiTheme="minorEastAsia" w:cs="Times New Roman"/>
                <w:sz w:val="22"/>
              </w:rPr>
            </w:pPr>
            <w:r>
              <w:rPr>
                <w:rFonts w:asciiTheme="minorEastAsia" w:hAnsiTheme="minorEastAsia" w:cs="Times New Roman" w:hint="eastAsia"/>
                <w:sz w:val="22"/>
              </w:rPr>
              <w:t>33</w:t>
            </w: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Pr>
                <w:rFonts w:asciiTheme="minorEastAsia" w:hAnsiTheme="minorEastAsia" w:cs="Times New Roman" w:hint="eastAsia"/>
                <w:sz w:val="22"/>
              </w:rPr>
              <w:t>30.096</w:t>
            </w:r>
          </w:p>
        </w:tc>
        <w:tc>
          <w:tcPr>
            <w:tcW w:w="1119" w:type="dxa"/>
            <w:vAlign w:val="center"/>
          </w:tcPr>
          <w:p w:rsidR="00210C24" w:rsidRPr="00F64D6A" w:rsidRDefault="00210C24" w:rsidP="008F4568">
            <w:pPr>
              <w:spacing w:line="340" w:lineRule="exact"/>
              <w:jc w:val="center"/>
              <w:rPr>
                <w:rFonts w:asciiTheme="minorEastAsia" w:hAnsiTheme="minorEastAsia" w:cs="Times New Roman"/>
                <w:sz w:val="22"/>
              </w:rPr>
            </w:pPr>
            <w:r>
              <w:rPr>
                <w:rFonts w:asciiTheme="minorEastAsia" w:hAnsiTheme="minorEastAsia" w:cs="Times New Roman" w:hint="eastAsia"/>
                <w:sz w:val="22"/>
              </w:rPr>
              <w:t>30.096</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33</w:t>
            </w:r>
          </w:p>
        </w:tc>
        <w:tc>
          <w:tcPr>
            <w:tcW w:w="226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平顶山市深展工贸有限公司</w:t>
            </w:r>
          </w:p>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410403002177</w:t>
            </w:r>
          </w:p>
        </w:tc>
        <w:tc>
          <w:tcPr>
            <w:tcW w:w="947"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王深义</w:t>
            </w:r>
          </w:p>
        </w:tc>
        <w:tc>
          <w:tcPr>
            <w:tcW w:w="1701"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卫东区东工人镇东南200米</w:t>
            </w:r>
          </w:p>
        </w:tc>
        <w:tc>
          <w:tcPr>
            <w:tcW w:w="851"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45</w:t>
            </w:r>
          </w:p>
        </w:tc>
        <w:tc>
          <w:tcPr>
            <w:tcW w:w="754" w:type="dxa"/>
            <w:vAlign w:val="center"/>
          </w:tcPr>
          <w:p w:rsidR="00210C24" w:rsidRPr="00F64D6A" w:rsidRDefault="00210C24" w:rsidP="008F4568">
            <w:pPr>
              <w:spacing w:line="340" w:lineRule="exact"/>
              <w:jc w:val="center"/>
              <w:rPr>
                <w:rFonts w:asciiTheme="minorEastAsia" w:hAnsiTheme="minorEastAsia" w:cs="Times New Roman"/>
                <w:b/>
                <w:sz w:val="22"/>
              </w:rPr>
            </w:pPr>
            <w:r w:rsidRPr="00F64D6A">
              <w:rPr>
                <w:rFonts w:asciiTheme="minorEastAsia" w:hAnsiTheme="minorEastAsia" w:cs="Times New Roman" w:hint="eastAsia"/>
                <w:sz w:val="22"/>
              </w:rPr>
              <w:t>√</w:t>
            </w:r>
          </w:p>
        </w:tc>
        <w:tc>
          <w:tcPr>
            <w:tcW w:w="850"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1.49</w:t>
            </w:r>
          </w:p>
        </w:tc>
        <w:tc>
          <w:tcPr>
            <w:tcW w:w="896"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45</w:t>
            </w: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w:t>
            </w:r>
          </w:p>
        </w:tc>
        <w:tc>
          <w:tcPr>
            <w:tcW w:w="111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34</w:t>
            </w:r>
          </w:p>
        </w:tc>
        <w:tc>
          <w:tcPr>
            <w:tcW w:w="226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平顶山市</w:t>
            </w:r>
            <w:r>
              <w:rPr>
                <w:rFonts w:asciiTheme="minorEastAsia" w:hAnsiTheme="minorEastAsia" w:cs="Times New Roman" w:hint="eastAsia"/>
                <w:sz w:val="22"/>
              </w:rPr>
              <w:t>卫东区</w:t>
            </w:r>
            <w:r w:rsidRPr="00F64D6A">
              <w:rPr>
                <w:rFonts w:asciiTheme="minorEastAsia" w:hAnsiTheme="minorEastAsia" w:cs="Times New Roman" w:hint="eastAsia"/>
                <w:sz w:val="22"/>
              </w:rPr>
              <w:t>于欢培训学校有限公司</w:t>
            </w:r>
          </w:p>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410403901079</w:t>
            </w:r>
          </w:p>
        </w:tc>
        <w:tc>
          <w:tcPr>
            <w:tcW w:w="947"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郑向</w:t>
            </w:r>
          </w:p>
        </w:tc>
        <w:tc>
          <w:tcPr>
            <w:tcW w:w="1701"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卫东区建设路中段平棉大厦十二楼</w:t>
            </w:r>
          </w:p>
        </w:tc>
        <w:tc>
          <w:tcPr>
            <w:tcW w:w="851"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16</w:t>
            </w:r>
          </w:p>
        </w:tc>
        <w:tc>
          <w:tcPr>
            <w:tcW w:w="754"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850" w:type="dxa"/>
            <w:vAlign w:val="center"/>
          </w:tcPr>
          <w:p w:rsidR="00210C24" w:rsidRPr="00F64D6A" w:rsidRDefault="00210C24" w:rsidP="008F4568">
            <w:pPr>
              <w:spacing w:line="340" w:lineRule="exact"/>
              <w:jc w:val="center"/>
              <w:rPr>
                <w:rFonts w:asciiTheme="minorEastAsia" w:hAnsiTheme="minorEastAsia" w:cs="Times New Roman"/>
                <w:b/>
                <w:sz w:val="22"/>
              </w:rPr>
            </w:pPr>
            <w:r w:rsidRPr="00F64D6A">
              <w:rPr>
                <w:rFonts w:asciiTheme="minorEastAsia" w:hAnsiTheme="minorEastAsia" w:cs="Times New Roman" w:hint="eastAsia"/>
                <w:sz w:val="22"/>
              </w:rPr>
              <w:t>√</w:t>
            </w:r>
          </w:p>
        </w:tc>
        <w:tc>
          <w:tcPr>
            <w:tcW w:w="709"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8F4568">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0.51</w:t>
            </w:r>
          </w:p>
        </w:tc>
        <w:tc>
          <w:tcPr>
            <w:tcW w:w="896"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16</w:t>
            </w:r>
          </w:p>
        </w:tc>
        <w:tc>
          <w:tcPr>
            <w:tcW w:w="1134"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14.592</w:t>
            </w:r>
          </w:p>
        </w:tc>
        <w:tc>
          <w:tcPr>
            <w:tcW w:w="1119" w:type="dxa"/>
            <w:vAlign w:val="center"/>
          </w:tcPr>
          <w:p w:rsidR="00210C24" w:rsidRPr="00F64D6A" w:rsidRDefault="00210C24" w:rsidP="008F4568">
            <w:pPr>
              <w:spacing w:line="340" w:lineRule="exact"/>
              <w:jc w:val="center"/>
              <w:rPr>
                <w:rFonts w:asciiTheme="minorEastAsia" w:hAnsiTheme="minorEastAsia" w:cs="Times New Roman"/>
                <w:sz w:val="22"/>
              </w:rPr>
            </w:pPr>
            <w:r w:rsidRPr="00F64D6A">
              <w:rPr>
                <w:rFonts w:asciiTheme="minorEastAsia" w:hAnsiTheme="minorEastAsia" w:cs="Times New Roman" w:hint="eastAsia"/>
                <w:sz w:val="22"/>
              </w:rPr>
              <w:t>14.592</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35</w:t>
            </w:r>
          </w:p>
        </w:tc>
        <w:tc>
          <w:tcPr>
            <w:tcW w:w="2269" w:type="dxa"/>
            <w:vAlign w:val="center"/>
          </w:tcPr>
          <w:p w:rsidR="00210C24" w:rsidRDefault="00210C24" w:rsidP="0069014F">
            <w:pPr>
              <w:pStyle w:val="1"/>
              <w:spacing w:before="0" w:beforeAutospacing="0" w:after="0" w:afterAutospacing="0"/>
              <w:jc w:val="center"/>
              <w:rPr>
                <w:rFonts w:asciiTheme="minorEastAsia" w:eastAsiaTheme="minorEastAsia" w:hAnsiTheme="minorEastAsia"/>
                <w:b w:val="0"/>
                <w:sz w:val="22"/>
                <w:szCs w:val="22"/>
              </w:rPr>
            </w:pPr>
            <w:r w:rsidRPr="00535A1E">
              <w:rPr>
                <w:rFonts w:asciiTheme="minorEastAsia" w:eastAsiaTheme="minorEastAsia" w:hAnsiTheme="minorEastAsia" w:hint="eastAsia"/>
                <w:b w:val="0"/>
                <w:sz w:val="22"/>
                <w:szCs w:val="22"/>
              </w:rPr>
              <w:t>平顶山东方碳素股份有限公司</w:t>
            </w:r>
          </w:p>
          <w:p w:rsidR="00210C24" w:rsidRPr="0033372A" w:rsidRDefault="00210C24" w:rsidP="0069014F">
            <w:pPr>
              <w:pStyle w:val="1"/>
              <w:spacing w:before="0" w:beforeAutospacing="0" w:after="0" w:afterAutospacing="0" w:line="340" w:lineRule="exact"/>
              <w:jc w:val="center"/>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t>410404001316</w:t>
            </w:r>
          </w:p>
        </w:tc>
        <w:tc>
          <w:tcPr>
            <w:tcW w:w="947" w:type="dxa"/>
            <w:vAlign w:val="center"/>
          </w:tcPr>
          <w:p w:rsidR="00210C24" w:rsidRPr="00535A1E" w:rsidRDefault="00210C24" w:rsidP="0069014F">
            <w:pPr>
              <w:widowControl/>
              <w:jc w:val="center"/>
              <w:rPr>
                <w:rFonts w:asciiTheme="minorEastAsia" w:hAnsiTheme="minorEastAsia" w:cs="宋体"/>
                <w:kern w:val="0"/>
                <w:sz w:val="22"/>
              </w:rPr>
            </w:pPr>
            <w:r w:rsidRPr="003F0324">
              <w:rPr>
                <w:rFonts w:asciiTheme="minorEastAsia" w:hAnsiTheme="minorEastAsia" w:cs="宋体" w:hint="eastAsia"/>
                <w:kern w:val="0"/>
                <w:sz w:val="22"/>
              </w:rPr>
              <w:t>杨遂运</w:t>
            </w:r>
          </w:p>
        </w:tc>
        <w:tc>
          <w:tcPr>
            <w:tcW w:w="1701" w:type="dxa"/>
            <w:vAlign w:val="center"/>
          </w:tcPr>
          <w:p w:rsidR="00210C24" w:rsidRPr="00535A1E" w:rsidRDefault="00210C24" w:rsidP="0069014F">
            <w:pPr>
              <w:spacing w:line="340" w:lineRule="exact"/>
              <w:jc w:val="center"/>
              <w:rPr>
                <w:rFonts w:asciiTheme="minorEastAsia" w:hAnsiTheme="minorEastAsia" w:cs="Times New Roman"/>
                <w:sz w:val="22"/>
              </w:rPr>
            </w:pPr>
            <w:r w:rsidRPr="00535A1E">
              <w:rPr>
                <w:rFonts w:asciiTheme="minorEastAsia" w:hAnsiTheme="minorEastAsia" w:hint="eastAsia"/>
                <w:sz w:val="22"/>
              </w:rPr>
              <w:t>石龙区兴龙路19号</w:t>
            </w:r>
          </w:p>
        </w:tc>
        <w:tc>
          <w:tcPr>
            <w:tcW w:w="851" w:type="dxa"/>
            <w:vAlign w:val="center"/>
          </w:tcPr>
          <w:p w:rsidR="00210C24" w:rsidRPr="00F64D6A" w:rsidRDefault="00210C24" w:rsidP="0069014F">
            <w:pPr>
              <w:spacing w:line="340" w:lineRule="exact"/>
              <w:jc w:val="center"/>
              <w:rPr>
                <w:rFonts w:asciiTheme="minorEastAsia" w:hAnsiTheme="minorEastAsia" w:cs="Times New Roman"/>
                <w:sz w:val="22"/>
              </w:rPr>
            </w:pPr>
            <w:r>
              <w:rPr>
                <w:rFonts w:asciiTheme="minorEastAsia" w:hAnsiTheme="minorEastAsia" w:cs="Times New Roman" w:hint="eastAsia"/>
                <w:sz w:val="22"/>
              </w:rPr>
              <w:t>169</w:t>
            </w:r>
          </w:p>
        </w:tc>
        <w:tc>
          <w:tcPr>
            <w:tcW w:w="754" w:type="dxa"/>
            <w:vAlign w:val="center"/>
          </w:tcPr>
          <w:p w:rsidR="00210C24" w:rsidRPr="00F64D6A" w:rsidRDefault="00210C24" w:rsidP="0069014F">
            <w:pPr>
              <w:spacing w:line="340" w:lineRule="exact"/>
              <w:jc w:val="center"/>
              <w:rPr>
                <w:rFonts w:asciiTheme="minorEastAsia" w:hAnsiTheme="minorEastAsia" w:cs="Times New Roman"/>
                <w:b/>
                <w:sz w:val="22"/>
              </w:rPr>
            </w:pPr>
          </w:p>
        </w:tc>
        <w:tc>
          <w:tcPr>
            <w:tcW w:w="850" w:type="dxa"/>
            <w:vAlign w:val="center"/>
          </w:tcPr>
          <w:p w:rsidR="00210C24" w:rsidRDefault="00210C24" w:rsidP="0069014F">
            <w:pPr>
              <w:jc w:val="center"/>
            </w:pPr>
            <w:r w:rsidRPr="00730BE7">
              <w:rPr>
                <w:rFonts w:asciiTheme="minorEastAsia" w:hAnsiTheme="minorEastAsia" w:cs="Times New Roman" w:hint="eastAsia"/>
                <w:sz w:val="22"/>
              </w:rPr>
              <w:t>√</w:t>
            </w:r>
          </w:p>
        </w:tc>
        <w:tc>
          <w:tcPr>
            <w:tcW w:w="709" w:type="dxa"/>
            <w:vAlign w:val="center"/>
          </w:tcPr>
          <w:p w:rsidR="00210C24" w:rsidRPr="00F64D6A" w:rsidRDefault="00210C24" w:rsidP="0069014F">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69014F">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69014F">
            <w:pPr>
              <w:spacing w:line="340" w:lineRule="exact"/>
              <w:jc w:val="center"/>
              <w:rPr>
                <w:rFonts w:asciiTheme="minorEastAsia" w:hAnsiTheme="minorEastAsia" w:cs="Times New Roman"/>
                <w:sz w:val="22"/>
              </w:rPr>
            </w:pPr>
            <w:r>
              <w:rPr>
                <w:rFonts w:asciiTheme="minorEastAsia" w:hAnsiTheme="minorEastAsia" w:cs="Times New Roman" w:hint="eastAsia"/>
                <w:sz w:val="22"/>
              </w:rPr>
              <w:t>4.6</w:t>
            </w:r>
          </w:p>
        </w:tc>
        <w:tc>
          <w:tcPr>
            <w:tcW w:w="896" w:type="dxa"/>
            <w:vAlign w:val="center"/>
          </w:tcPr>
          <w:p w:rsidR="00210C24" w:rsidRPr="00F64D6A" w:rsidRDefault="00210C24" w:rsidP="0069014F">
            <w:pPr>
              <w:spacing w:line="340" w:lineRule="exact"/>
              <w:jc w:val="center"/>
              <w:rPr>
                <w:rFonts w:asciiTheme="minorEastAsia" w:hAnsiTheme="minorEastAsia" w:cs="Times New Roman"/>
                <w:sz w:val="22"/>
              </w:rPr>
            </w:pPr>
            <w:r>
              <w:rPr>
                <w:rFonts w:asciiTheme="minorEastAsia" w:hAnsiTheme="minorEastAsia" w:cs="Times New Roman" w:hint="eastAsia"/>
                <w:sz w:val="22"/>
              </w:rPr>
              <w:t>169</w:t>
            </w:r>
          </w:p>
        </w:tc>
        <w:tc>
          <w:tcPr>
            <w:tcW w:w="1134" w:type="dxa"/>
            <w:vAlign w:val="center"/>
          </w:tcPr>
          <w:p w:rsidR="00210C24" w:rsidRPr="00F64D6A" w:rsidRDefault="00210C24" w:rsidP="0069014F">
            <w:pPr>
              <w:spacing w:line="340" w:lineRule="exact"/>
              <w:jc w:val="center"/>
              <w:rPr>
                <w:rFonts w:asciiTheme="minorEastAsia" w:hAnsiTheme="minorEastAsia" w:cs="Times New Roman"/>
                <w:sz w:val="22"/>
              </w:rPr>
            </w:pPr>
            <w:r>
              <w:rPr>
                <w:rFonts w:asciiTheme="minorEastAsia" w:hAnsiTheme="minorEastAsia" w:cs="Times New Roman" w:hint="eastAsia"/>
                <w:sz w:val="22"/>
              </w:rPr>
              <w:t>154.128</w:t>
            </w:r>
          </w:p>
        </w:tc>
        <w:tc>
          <w:tcPr>
            <w:tcW w:w="1119" w:type="dxa"/>
            <w:vAlign w:val="center"/>
          </w:tcPr>
          <w:p w:rsidR="00210C24" w:rsidRPr="00F64D6A" w:rsidRDefault="00210C24" w:rsidP="0069014F">
            <w:pPr>
              <w:spacing w:line="340" w:lineRule="exact"/>
              <w:jc w:val="center"/>
              <w:rPr>
                <w:rFonts w:asciiTheme="minorEastAsia" w:hAnsiTheme="minorEastAsia" w:cs="Times New Roman"/>
                <w:sz w:val="22"/>
              </w:rPr>
            </w:pPr>
            <w:r>
              <w:rPr>
                <w:rFonts w:asciiTheme="minorEastAsia" w:hAnsiTheme="minorEastAsia" w:cs="Times New Roman" w:hint="eastAsia"/>
                <w:sz w:val="22"/>
              </w:rPr>
              <w:t>154.128</w:t>
            </w:r>
          </w:p>
        </w:tc>
      </w:tr>
      <w:tr w:rsidR="00210C24" w:rsidRPr="00EF6C1E" w:rsidTr="009A14B6">
        <w:trPr>
          <w:trHeight w:val="646"/>
          <w:jc w:val="center"/>
        </w:trPr>
        <w:tc>
          <w:tcPr>
            <w:tcW w:w="696"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10C24" w:rsidRPr="00EF6C1E" w:rsidRDefault="00210C24" w:rsidP="009A14B6">
            <w:pPr>
              <w:spacing w:line="276" w:lineRule="auto"/>
              <w:jc w:val="center"/>
              <w:rPr>
                <w:rFonts w:ascii="黑体" w:eastAsia="黑体"/>
                <w:sz w:val="24"/>
                <w:szCs w:val="24"/>
              </w:rPr>
            </w:pPr>
            <w:r w:rsidRPr="00EF6C1E">
              <w:rPr>
                <w:rFonts w:ascii="黑体" w:eastAsia="黑体" w:hint="eastAsia"/>
                <w:sz w:val="24"/>
                <w:szCs w:val="24"/>
              </w:rPr>
              <w:t>法人</w:t>
            </w:r>
          </w:p>
          <w:p w:rsidR="00210C24" w:rsidRPr="00EF6C1E" w:rsidRDefault="00210C24" w:rsidP="009A14B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上年末</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上年度</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稳岗措施</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涉及职工</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单位申请</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使用稳岗</w:t>
            </w:r>
          </w:p>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10C24" w:rsidRPr="00EF6C1E" w:rsidTr="005667A6">
        <w:trPr>
          <w:trHeight w:val="645"/>
          <w:jc w:val="center"/>
        </w:trPr>
        <w:tc>
          <w:tcPr>
            <w:tcW w:w="696" w:type="dxa"/>
            <w:vMerge/>
            <w:vAlign w:val="center"/>
          </w:tcPr>
          <w:p w:rsidR="00210C24" w:rsidRDefault="00210C24" w:rsidP="009A14B6">
            <w:pPr>
              <w:spacing w:line="340" w:lineRule="exact"/>
              <w:jc w:val="center"/>
              <w:rPr>
                <w:rFonts w:asciiTheme="minorEastAsia" w:hAnsiTheme="minorEastAsia"/>
                <w:sz w:val="22"/>
              </w:rPr>
            </w:pPr>
          </w:p>
        </w:tc>
        <w:tc>
          <w:tcPr>
            <w:tcW w:w="2269" w:type="dxa"/>
            <w:vMerge/>
            <w:vAlign w:val="center"/>
          </w:tcPr>
          <w:p w:rsidR="00210C24" w:rsidRPr="00424523" w:rsidRDefault="00210C24" w:rsidP="009A14B6">
            <w:pPr>
              <w:spacing w:line="340" w:lineRule="exact"/>
              <w:jc w:val="center"/>
              <w:rPr>
                <w:sz w:val="22"/>
              </w:rPr>
            </w:pPr>
          </w:p>
        </w:tc>
        <w:tc>
          <w:tcPr>
            <w:tcW w:w="947" w:type="dxa"/>
            <w:vMerge/>
            <w:vAlign w:val="center"/>
          </w:tcPr>
          <w:p w:rsidR="00210C24" w:rsidRPr="00424523" w:rsidRDefault="00210C24" w:rsidP="009A14B6">
            <w:pPr>
              <w:widowControl/>
              <w:jc w:val="center"/>
              <w:rPr>
                <w:rStyle w:val="nameboxcolor"/>
                <w:sz w:val="22"/>
              </w:rPr>
            </w:pPr>
          </w:p>
        </w:tc>
        <w:tc>
          <w:tcPr>
            <w:tcW w:w="1701" w:type="dxa"/>
            <w:vMerge/>
            <w:vAlign w:val="center"/>
          </w:tcPr>
          <w:p w:rsidR="00210C24" w:rsidRPr="00424523" w:rsidRDefault="00210C24" w:rsidP="009A14B6">
            <w:pPr>
              <w:spacing w:line="340" w:lineRule="exact"/>
              <w:jc w:val="center"/>
              <w:rPr>
                <w:rFonts w:asciiTheme="minorEastAsia" w:hAnsiTheme="minorEastAsia"/>
                <w:sz w:val="22"/>
              </w:rPr>
            </w:pPr>
          </w:p>
        </w:tc>
        <w:tc>
          <w:tcPr>
            <w:tcW w:w="851" w:type="dxa"/>
            <w:vMerge/>
            <w:vAlign w:val="center"/>
          </w:tcPr>
          <w:p w:rsidR="00210C24" w:rsidRDefault="00210C24" w:rsidP="009A14B6">
            <w:pPr>
              <w:spacing w:line="340" w:lineRule="exact"/>
              <w:jc w:val="center"/>
              <w:rPr>
                <w:rFonts w:asciiTheme="minorEastAsia" w:hAnsiTheme="minorEastAsia" w:cs="Times New Roman"/>
                <w:sz w:val="22"/>
              </w:rPr>
            </w:pPr>
          </w:p>
        </w:tc>
        <w:tc>
          <w:tcPr>
            <w:tcW w:w="754"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企业</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利润</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贸易</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210C24" w:rsidRPr="00EF6C1E" w:rsidRDefault="00210C24" w:rsidP="009A14B6">
            <w:pPr>
              <w:spacing w:line="240" w:lineRule="exact"/>
              <w:jc w:val="center"/>
              <w:rPr>
                <w:rFonts w:ascii="黑体" w:eastAsia="黑体"/>
                <w:sz w:val="24"/>
                <w:szCs w:val="24"/>
              </w:rPr>
            </w:pPr>
            <w:r w:rsidRPr="00EF6C1E">
              <w:rPr>
                <w:rFonts w:ascii="黑体" w:eastAsia="黑体" w:hint="eastAsia"/>
                <w:sz w:val="24"/>
                <w:szCs w:val="24"/>
              </w:rPr>
              <w:t>政府</w:t>
            </w:r>
          </w:p>
          <w:p w:rsidR="00210C24" w:rsidRPr="00F64D6A" w:rsidRDefault="00210C24" w:rsidP="009A14B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tcPr>
          <w:p w:rsidR="00210C24" w:rsidRDefault="00210C24" w:rsidP="009A14B6">
            <w:pPr>
              <w:spacing w:line="340" w:lineRule="exact"/>
              <w:jc w:val="center"/>
              <w:rPr>
                <w:rFonts w:asciiTheme="minorEastAsia" w:hAnsiTheme="minorEastAsia" w:cs="Times New Roman"/>
                <w:sz w:val="22"/>
              </w:rPr>
            </w:pPr>
          </w:p>
        </w:tc>
        <w:tc>
          <w:tcPr>
            <w:tcW w:w="896" w:type="dxa"/>
            <w:vMerge/>
            <w:vAlign w:val="center"/>
          </w:tcPr>
          <w:p w:rsidR="00210C24" w:rsidRDefault="00210C24" w:rsidP="009A14B6">
            <w:pPr>
              <w:spacing w:line="340" w:lineRule="exact"/>
              <w:jc w:val="center"/>
              <w:rPr>
                <w:rFonts w:asciiTheme="minorEastAsia" w:hAnsiTheme="minorEastAsia" w:cs="Times New Roman"/>
                <w:sz w:val="22"/>
              </w:rPr>
            </w:pPr>
          </w:p>
        </w:tc>
        <w:tc>
          <w:tcPr>
            <w:tcW w:w="1134" w:type="dxa"/>
            <w:vMerge/>
            <w:vAlign w:val="center"/>
          </w:tcPr>
          <w:p w:rsidR="00210C24" w:rsidRDefault="00210C24" w:rsidP="009A14B6">
            <w:pPr>
              <w:spacing w:line="340" w:lineRule="exact"/>
              <w:jc w:val="center"/>
              <w:rPr>
                <w:rFonts w:asciiTheme="minorEastAsia" w:hAnsiTheme="minorEastAsia" w:cs="Times New Roman"/>
                <w:sz w:val="22"/>
              </w:rPr>
            </w:pPr>
          </w:p>
        </w:tc>
        <w:tc>
          <w:tcPr>
            <w:tcW w:w="1119" w:type="dxa"/>
            <w:vMerge/>
            <w:vAlign w:val="center"/>
          </w:tcPr>
          <w:p w:rsidR="00210C24" w:rsidRDefault="00210C24" w:rsidP="009A14B6">
            <w:pPr>
              <w:spacing w:line="340" w:lineRule="exact"/>
              <w:jc w:val="center"/>
              <w:rPr>
                <w:rFonts w:asciiTheme="minorEastAsia" w:hAnsiTheme="minorEastAsia" w:cs="Times New Roman"/>
                <w:sz w:val="22"/>
              </w:rPr>
            </w:pP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36</w:t>
            </w:r>
          </w:p>
        </w:tc>
        <w:tc>
          <w:tcPr>
            <w:tcW w:w="2269" w:type="dxa"/>
            <w:vAlign w:val="center"/>
          </w:tcPr>
          <w:p w:rsidR="00210C24" w:rsidRDefault="00210C24" w:rsidP="00196EBF">
            <w:pPr>
              <w:pStyle w:val="1"/>
              <w:spacing w:before="0" w:beforeAutospacing="0" w:after="0" w:afterAutospacing="0"/>
              <w:jc w:val="center"/>
              <w:rPr>
                <w:rFonts w:asciiTheme="minorEastAsia" w:eastAsiaTheme="minorEastAsia" w:hAnsiTheme="minorEastAsia"/>
                <w:b w:val="0"/>
                <w:sz w:val="22"/>
                <w:szCs w:val="22"/>
              </w:rPr>
            </w:pPr>
            <w:r w:rsidRPr="005667A6">
              <w:rPr>
                <w:rFonts w:asciiTheme="minorEastAsia" w:eastAsiaTheme="minorEastAsia" w:hAnsiTheme="minorEastAsia" w:hint="eastAsia"/>
                <w:b w:val="0"/>
                <w:sz w:val="22"/>
                <w:szCs w:val="22"/>
              </w:rPr>
              <w:t>河南金鹰建设集团有限公司</w:t>
            </w:r>
          </w:p>
          <w:p w:rsidR="00210C24" w:rsidRPr="00535A1E" w:rsidRDefault="00210C24" w:rsidP="00196EBF">
            <w:pPr>
              <w:pStyle w:val="1"/>
              <w:spacing w:before="0" w:beforeAutospacing="0" w:after="0" w:afterAutospacing="0"/>
              <w:jc w:val="center"/>
              <w:rPr>
                <w:rFonts w:asciiTheme="minorEastAsia" w:eastAsiaTheme="minorEastAsia" w:hAnsiTheme="minorEastAsia"/>
                <w:b w:val="0"/>
                <w:sz w:val="22"/>
                <w:szCs w:val="22"/>
              </w:rPr>
            </w:pPr>
            <w:r>
              <w:rPr>
                <w:rFonts w:asciiTheme="minorEastAsia" w:eastAsiaTheme="minorEastAsia" w:hAnsiTheme="minorEastAsia" w:hint="eastAsia"/>
                <w:b w:val="0"/>
                <w:sz w:val="22"/>
                <w:szCs w:val="22"/>
              </w:rPr>
              <w:t>410404131042</w:t>
            </w:r>
          </w:p>
        </w:tc>
        <w:tc>
          <w:tcPr>
            <w:tcW w:w="947" w:type="dxa"/>
            <w:vAlign w:val="center"/>
          </w:tcPr>
          <w:p w:rsidR="00210C24" w:rsidRPr="00535A1E" w:rsidRDefault="00210C24" w:rsidP="00196EBF">
            <w:pPr>
              <w:widowControl/>
              <w:jc w:val="center"/>
              <w:rPr>
                <w:rFonts w:asciiTheme="minorEastAsia" w:hAnsiTheme="minorEastAsia" w:cs="宋体"/>
                <w:kern w:val="0"/>
                <w:sz w:val="22"/>
              </w:rPr>
            </w:pPr>
            <w:r w:rsidRPr="005667A6">
              <w:rPr>
                <w:rFonts w:asciiTheme="minorEastAsia" w:hAnsiTheme="minorEastAsia" w:cs="宋体" w:hint="eastAsia"/>
                <w:kern w:val="0"/>
                <w:sz w:val="22"/>
              </w:rPr>
              <w:t>武春晓</w:t>
            </w:r>
          </w:p>
        </w:tc>
        <w:tc>
          <w:tcPr>
            <w:tcW w:w="1701" w:type="dxa"/>
            <w:vAlign w:val="center"/>
          </w:tcPr>
          <w:p w:rsidR="00210C24" w:rsidRPr="00535A1E" w:rsidRDefault="00210C24" w:rsidP="00196EBF">
            <w:pPr>
              <w:spacing w:line="340" w:lineRule="exact"/>
              <w:jc w:val="center"/>
              <w:rPr>
                <w:rFonts w:asciiTheme="minorEastAsia" w:hAnsiTheme="minorEastAsia"/>
                <w:sz w:val="22"/>
              </w:rPr>
            </w:pPr>
            <w:r w:rsidRPr="005667A6">
              <w:rPr>
                <w:rFonts w:asciiTheme="minorEastAsia" w:hAnsiTheme="minorEastAsia" w:hint="eastAsia"/>
                <w:sz w:val="22"/>
              </w:rPr>
              <w:t>石龙区国文世家3号楼4楼东户</w:t>
            </w:r>
          </w:p>
        </w:tc>
        <w:tc>
          <w:tcPr>
            <w:tcW w:w="851" w:type="dxa"/>
            <w:vAlign w:val="center"/>
          </w:tcPr>
          <w:p w:rsidR="00210C24"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38</w:t>
            </w:r>
          </w:p>
        </w:tc>
        <w:tc>
          <w:tcPr>
            <w:tcW w:w="754" w:type="dxa"/>
            <w:vAlign w:val="center"/>
          </w:tcPr>
          <w:p w:rsidR="00210C24" w:rsidRPr="00D65048" w:rsidRDefault="00210C24" w:rsidP="00196EBF">
            <w:pPr>
              <w:jc w:val="center"/>
              <w:rPr>
                <w:rFonts w:asciiTheme="minorEastAsia" w:hAnsiTheme="minorEastAsia" w:cs="Times New Roman"/>
                <w:sz w:val="22"/>
              </w:rPr>
            </w:pPr>
            <w:r w:rsidRPr="00730BE7">
              <w:rPr>
                <w:rFonts w:asciiTheme="minorEastAsia" w:hAnsiTheme="minorEastAsia" w:cs="Times New Roman" w:hint="eastAsia"/>
                <w:sz w:val="22"/>
              </w:rPr>
              <w:t>√</w:t>
            </w:r>
          </w:p>
        </w:tc>
        <w:tc>
          <w:tcPr>
            <w:tcW w:w="850"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1134" w:type="dxa"/>
            <w:vAlign w:val="center"/>
          </w:tcPr>
          <w:p w:rsidR="00210C24"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1.04</w:t>
            </w:r>
          </w:p>
        </w:tc>
        <w:tc>
          <w:tcPr>
            <w:tcW w:w="896" w:type="dxa"/>
            <w:vAlign w:val="center"/>
          </w:tcPr>
          <w:p w:rsidR="00210C24"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38</w:t>
            </w:r>
          </w:p>
        </w:tc>
        <w:tc>
          <w:tcPr>
            <w:tcW w:w="1134" w:type="dxa"/>
            <w:vAlign w:val="center"/>
          </w:tcPr>
          <w:p w:rsidR="00210C24"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34.656</w:t>
            </w:r>
          </w:p>
        </w:tc>
        <w:tc>
          <w:tcPr>
            <w:tcW w:w="1119" w:type="dxa"/>
            <w:vAlign w:val="center"/>
          </w:tcPr>
          <w:p w:rsidR="00210C24"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34.656</w:t>
            </w:r>
          </w:p>
        </w:tc>
      </w:tr>
      <w:tr w:rsidR="00210C24" w:rsidRPr="00EF6C1E" w:rsidTr="005667A6">
        <w:trPr>
          <w:trHeight w:val="1701"/>
          <w:jc w:val="center"/>
        </w:trPr>
        <w:tc>
          <w:tcPr>
            <w:tcW w:w="696" w:type="dxa"/>
            <w:vAlign w:val="center"/>
          </w:tcPr>
          <w:p w:rsidR="00210C24" w:rsidRPr="00F64D6A" w:rsidRDefault="00210C24" w:rsidP="00863E03">
            <w:pPr>
              <w:spacing w:line="340" w:lineRule="exact"/>
              <w:jc w:val="center"/>
              <w:rPr>
                <w:rFonts w:asciiTheme="minorEastAsia" w:hAnsiTheme="minorEastAsia"/>
                <w:sz w:val="22"/>
              </w:rPr>
            </w:pPr>
            <w:r>
              <w:rPr>
                <w:rFonts w:asciiTheme="minorEastAsia" w:hAnsiTheme="minorEastAsia" w:hint="eastAsia"/>
                <w:sz w:val="22"/>
              </w:rPr>
              <w:t>37</w:t>
            </w:r>
          </w:p>
        </w:tc>
        <w:tc>
          <w:tcPr>
            <w:tcW w:w="2269" w:type="dxa"/>
            <w:vAlign w:val="center"/>
          </w:tcPr>
          <w:p w:rsidR="00210C24" w:rsidRDefault="00210C24" w:rsidP="00196EBF">
            <w:pPr>
              <w:spacing w:line="340" w:lineRule="exact"/>
              <w:jc w:val="center"/>
              <w:rPr>
                <w:sz w:val="22"/>
              </w:rPr>
            </w:pPr>
            <w:r w:rsidRPr="00535A1E">
              <w:rPr>
                <w:rFonts w:hint="eastAsia"/>
                <w:sz w:val="22"/>
              </w:rPr>
              <w:t>河南澳锦建筑工程有限公司</w:t>
            </w:r>
          </w:p>
          <w:p w:rsidR="00210C24" w:rsidRPr="00535A1E"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410411127973</w:t>
            </w:r>
          </w:p>
        </w:tc>
        <w:tc>
          <w:tcPr>
            <w:tcW w:w="947" w:type="dxa"/>
            <w:vAlign w:val="center"/>
          </w:tcPr>
          <w:p w:rsidR="00210C24" w:rsidRPr="00535A1E" w:rsidRDefault="00210C24" w:rsidP="00196EBF">
            <w:pPr>
              <w:widowControl/>
              <w:jc w:val="left"/>
              <w:rPr>
                <w:rFonts w:ascii="宋体" w:eastAsia="宋体" w:hAnsi="宋体" w:cs="宋体"/>
                <w:kern w:val="0"/>
                <w:sz w:val="22"/>
              </w:rPr>
            </w:pPr>
            <w:r w:rsidRPr="00535A1E">
              <w:rPr>
                <w:rFonts w:ascii="宋体" w:eastAsia="宋体" w:hAnsi="宋体" w:cs="宋体" w:hint="eastAsia"/>
                <w:kern w:val="0"/>
                <w:sz w:val="22"/>
              </w:rPr>
              <w:t>卜彬</w:t>
            </w:r>
          </w:p>
        </w:tc>
        <w:tc>
          <w:tcPr>
            <w:tcW w:w="1701" w:type="dxa"/>
            <w:vAlign w:val="center"/>
          </w:tcPr>
          <w:p w:rsidR="00210C24" w:rsidRPr="00535A1E" w:rsidRDefault="00210C24" w:rsidP="00196EBF">
            <w:pPr>
              <w:spacing w:line="340" w:lineRule="exact"/>
              <w:jc w:val="center"/>
              <w:rPr>
                <w:rFonts w:asciiTheme="minorEastAsia" w:hAnsiTheme="minorEastAsia" w:cs="Times New Roman"/>
                <w:sz w:val="22"/>
              </w:rPr>
            </w:pPr>
            <w:r w:rsidRPr="00535A1E">
              <w:rPr>
                <w:rFonts w:hint="eastAsia"/>
                <w:sz w:val="22"/>
              </w:rPr>
              <w:t>湛河区南环路中段</w:t>
            </w:r>
          </w:p>
        </w:tc>
        <w:tc>
          <w:tcPr>
            <w:tcW w:w="851"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19</w:t>
            </w:r>
          </w:p>
        </w:tc>
        <w:tc>
          <w:tcPr>
            <w:tcW w:w="754"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850" w:type="dxa"/>
            <w:vAlign w:val="center"/>
          </w:tcPr>
          <w:p w:rsidR="00210C24" w:rsidRDefault="00210C24" w:rsidP="00196EBF">
            <w:pPr>
              <w:jc w:val="center"/>
            </w:pPr>
            <w:r w:rsidRPr="00730BE7">
              <w:rPr>
                <w:rFonts w:asciiTheme="minorEastAsia" w:hAnsiTheme="minorEastAsia" w:cs="Times New Roman" w:hint="eastAsia"/>
                <w:sz w:val="22"/>
              </w:rPr>
              <w:t>√</w:t>
            </w:r>
          </w:p>
        </w:tc>
        <w:tc>
          <w:tcPr>
            <w:tcW w:w="709"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0.7</w:t>
            </w:r>
          </w:p>
        </w:tc>
        <w:tc>
          <w:tcPr>
            <w:tcW w:w="896"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19</w:t>
            </w: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17.328</w:t>
            </w:r>
          </w:p>
        </w:tc>
        <w:tc>
          <w:tcPr>
            <w:tcW w:w="1119"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17.328</w:t>
            </w:r>
          </w:p>
        </w:tc>
      </w:tr>
      <w:tr w:rsidR="00210C24" w:rsidRPr="00EF6C1E" w:rsidTr="005667A6">
        <w:trPr>
          <w:trHeight w:val="1701"/>
          <w:jc w:val="center"/>
        </w:trPr>
        <w:tc>
          <w:tcPr>
            <w:tcW w:w="696" w:type="dxa"/>
            <w:vAlign w:val="center"/>
          </w:tcPr>
          <w:p w:rsidR="00210C24" w:rsidRDefault="00210C24" w:rsidP="00863E03">
            <w:pPr>
              <w:spacing w:line="340" w:lineRule="exact"/>
              <w:jc w:val="center"/>
              <w:rPr>
                <w:rFonts w:asciiTheme="minorEastAsia" w:hAnsiTheme="minorEastAsia"/>
                <w:sz w:val="22"/>
              </w:rPr>
            </w:pPr>
            <w:r>
              <w:rPr>
                <w:rFonts w:asciiTheme="minorEastAsia" w:hAnsiTheme="minorEastAsia" w:hint="eastAsia"/>
                <w:sz w:val="22"/>
              </w:rPr>
              <w:t>38</w:t>
            </w:r>
          </w:p>
        </w:tc>
        <w:tc>
          <w:tcPr>
            <w:tcW w:w="2269" w:type="dxa"/>
            <w:vAlign w:val="center"/>
          </w:tcPr>
          <w:p w:rsidR="00210C24" w:rsidRDefault="00210C24" w:rsidP="00196EBF">
            <w:pPr>
              <w:pStyle w:val="1"/>
              <w:spacing w:before="0" w:beforeAutospacing="0" w:after="0" w:afterAutospacing="0"/>
              <w:jc w:val="center"/>
              <w:rPr>
                <w:rFonts w:asciiTheme="minorEastAsia" w:eastAsiaTheme="minorEastAsia" w:hAnsiTheme="minorEastAsia"/>
                <w:b w:val="0"/>
                <w:sz w:val="22"/>
                <w:szCs w:val="22"/>
              </w:rPr>
            </w:pPr>
            <w:r w:rsidRPr="00535A1E">
              <w:rPr>
                <w:rFonts w:asciiTheme="minorEastAsia" w:eastAsiaTheme="minorEastAsia" w:hAnsiTheme="minorEastAsia" w:hint="eastAsia"/>
                <w:b w:val="0"/>
                <w:sz w:val="22"/>
                <w:szCs w:val="22"/>
              </w:rPr>
              <w:t>河南德信泉商贸有限公司</w:t>
            </w:r>
          </w:p>
          <w:p w:rsidR="00210C24" w:rsidRPr="00535A1E" w:rsidRDefault="00210C24" w:rsidP="00196EBF">
            <w:pPr>
              <w:pStyle w:val="1"/>
              <w:spacing w:before="0" w:beforeAutospacing="0" w:after="0" w:afterAutospacing="0"/>
              <w:jc w:val="center"/>
              <w:rPr>
                <w:rFonts w:asciiTheme="minorEastAsia" w:eastAsiaTheme="minorEastAsia" w:hAnsiTheme="minorEastAsia" w:cs="Times New Roman"/>
                <w:b w:val="0"/>
                <w:sz w:val="22"/>
                <w:szCs w:val="22"/>
              </w:rPr>
            </w:pPr>
            <w:r>
              <w:rPr>
                <w:rFonts w:asciiTheme="minorEastAsia" w:eastAsiaTheme="minorEastAsia" w:hAnsiTheme="minorEastAsia" w:hint="eastAsia"/>
                <w:b w:val="0"/>
                <w:sz w:val="22"/>
                <w:szCs w:val="22"/>
              </w:rPr>
              <w:t>410411130819</w:t>
            </w:r>
          </w:p>
        </w:tc>
        <w:tc>
          <w:tcPr>
            <w:tcW w:w="947" w:type="dxa"/>
            <w:vAlign w:val="center"/>
          </w:tcPr>
          <w:p w:rsidR="00210C24" w:rsidRPr="00535A1E" w:rsidRDefault="00210C24" w:rsidP="00196EBF">
            <w:pPr>
              <w:widowControl/>
              <w:jc w:val="center"/>
              <w:rPr>
                <w:rFonts w:asciiTheme="minorEastAsia" w:hAnsiTheme="minorEastAsia" w:cs="宋体"/>
                <w:kern w:val="0"/>
                <w:sz w:val="22"/>
              </w:rPr>
            </w:pPr>
            <w:r w:rsidRPr="00535A1E">
              <w:rPr>
                <w:rFonts w:asciiTheme="minorEastAsia" w:hAnsiTheme="minorEastAsia" w:cs="宋体" w:hint="eastAsia"/>
                <w:kern w:val="0"/>
                <w:sz w:val="22"/>
              </w:rPr>
              <w:t>王尧先</w:t>
            </w:r>
          </w:p>
        </w:tc>
        <w:tc>
          <w:tcPr>
            <w:tcW w:w="1701" w:type="dxa"/>
            <w:vAlign w:val="center"/>
          </w:tcPr>
          <w:p w:rsidR="00210C24" w:rsidRPr="00535A1E" w:rsidRDefault="00210C24" w:rsidP="00196EBF">
            <w:pPr>
              <w:spacing w:line="340" w:lineRule="exact"/>
              <w:jc w:val="center"/>
              <w:rPr>
                <w:rFonts w:asciiTheme="minorEastAsia" w:hAnsiTheme="minorEastAsia" w:cs="Times New Roman"/>
                <w:sz w:val="22"/>
              </w:rPr>
            </w:pPr>
            <w:r w:rsidRPr="00535A1E">
              <w:rPr>
                <w:rFonts w:asciiTheme="minorEastAsia" w:hAnsiTheme="minorEastAsia" w:hint="eastAsia"/>
                <w:sz w:val="22"/>
              </w:rPr>
              <w:t>湛河区湛南路东段沁园小区39号楼银座</w:t>
            </w:r>
          </w:p>
        </w:tc>
        <w:tc>
          <w:tcPr>
            <w:tcW w:w="851"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292</w:t>
            </w:r>
          </w:p>
        </w:tc>
        <w:tc>
          <w:tcPr>
            <w:tcW w:w="754" w:type="dxa"/>
            <w:vAlign w:val="center"/>
          </w:tcPr>
          <w:p w:rsidR="00210C24" w:rsidRDefault="00210C24" w:rsidP="00196EBF">
            <w:pPr>
              <w:jc w:val="center"/>
            </w:pPr>
            <w:r w:rsidRPr="00D65048">
              <w:rPr>
                <w:rFonts w:asciiTheme="minorEastAsia" w:hAnsiTheme="minorEastAsia" w:cs="Times New Roman" w:hint="eastAsia"/>
                <w:sz w:val="22"/>
              </w:rPr>
              <w:t>√</w:t>
            </w:r>
          </w:p>
        </w:tc>
        <w:tc>
          <w:tcPr>
            <w:tcW w:w="850"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8.64</w:t>
            </w:r>
          </w:p>
        </w:tc>
        <w:tc>
          <w:tcPr>
            <w:tcW w:w="896"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292</w:t>
            </w: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266.304</w:t>
            </w:r>
          </w:p>
        </w:tc>
        <w:tc>
          <w:tcPr>
            <w:tcW w:w="1119"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266.304</w:t>
            </w:r>
          </w:p>
        </w:tc>
      </w:tr>
      <w:tr w:rsidR="00210C24" w:rsidRPr="00EF6C1E" w:rsidTr="005667A6">
        <w:trPr>
          <w:trHeight w:val="1701"/>
          <w:jc w:val="center"/>
        </w:trPr>
        <w:tc>
          <w:tcPr>
            <w:tcW w:w="696" w:type="dxa"/>
            <w:vAlign w:val="center"/>
          </w:tcPr>
          <w:p w:rsidR="00210C24" w:rsidRDefault="00210C24" w:rsidP="005667A6">
            <w:pPr>
              <w:spacing w:line="340" w:lineRule="exact"/>
              <w:jc w:val="center"/>
              <w:rPr>
                <w:rFonts w:asciiTheme="minorEastAsia" w:hAnsiTheme="minorEastAsia"/>
                <w:sz w:val="22"/>
              </w:rPr>
            </w:pPr>
            <w:r>
              <w:rPr>
                <w:rFonts w:asciiTheme="minorEastAsia" w:hAnsiTheme="minorEastAsia" w:hint="eastAsia"/>
                <w:sz w:val="22"/>
              </w:rPr>
              <w:t>39</w:t>
            </w:r>
          </w:p>
        </w:tc>
        <w:tc>
          <w:tcPr>
            <w:tcW w:w="2269" w:type="dxa"/>
            <w:vAlign w:val="center"/>
          </w:tcPr>
          <w:p w:rsidR="00210C24" w:rsidRDefault="00210C24" w:rsidP="00196EBF">
            <w:pPr>
              <w:spacing w:line="340" w:lineRule="exact"/>
              <w:jc w:val="center"/>
              <w:rPr>
                <w:rFonts w:asciiTheme="minorEastAsia" w:hAnsiTheme="minorEastAsia"/>
                <w:sz w:val="22"/>
              </w:rPr>
            </w:pPr>
            <w:r w:rsidRPr="00535A1E">
              <w:rPr>
                <w:rFonts w:asciiTheme="minorEastAsia" w:hAnsiTheme="minorEastAsia" w:hint="eastAsia"/>
                <w:sz w:val="22"/>
              </w:rPr>
              <w:t>平顶山市华天汽车销售服务有限公司</w:t>
            </w:r>
          </w:p>
          <w:p w:rsidR="00210C24" w:rsidRPr="00535A1E" w:rsidRDefault="00210C24" w:rsidP="00196EBF">
            <w:pPr>
              <w:spacing w:line="340" w:lineRule="exact"/>
              <w:jc w:val="center"/>
              <w:rPr>
                <w:rFonts w:asciiTheme="minorEastAsia" w:hAnsiTheme="minorEastAsia" w:cs="Times New Roman"/>
                <w:sz w:val="22"/>
              </w:rPr>
            </w:pPr>
            <w:r>
              <w:rPr>
                <w:rFonts w:asciiTheme="minorEastAsia" w:hAnsiTheme="minorEastAsia" w:hint="eastAsia"/>
                <w:sz w:val="22"/>
              </w:rPr>
              <w:t>410411108089</w:t>
            </w:r>
          </w:p>
        </w:tc>
        <w:tc>
          <w:tcPr>
            <w:tcW w:w="947" w:type="dxa"/>
            <w:vAlign w:val="center"/>
          </w:tcPr>
          <w:p w:rsidR="00210C24" w:rsidRPr="00535A1E" w:rsidRDefault="00210C24" w:rsidP="00196EBF">
            <w:pPr>
              <w:widowControl/>
              <w:jc w:val="center"/>
              <w:rPr>
                <w:rFonts w:asciiTheme="minorEastAsia" w:hAnsiTheme="minorEastAsia" w:cs="Times New Roman"/>
                <w:sz w:val="22"/>
              </w:rPr>
            </w:pPr>
            <w:r w:rsidRPr="00535A1E">
              <w:rPr>
                <w:rFonts w:asciiTheme="minorEastAsia" w:hAnsiTheme="minorEastAsia" w:cs="宋体" w:hint="eastAsia"/>
                <w:kern w:val="0"/>
                <w:sz w:val="22"/>
              </w:rPr>
              <w:t>王培</w:t>
            </w:r>
          </w:p>
        </w:tc>
        <w:tc>
          <w:tcPr>
            <w:tcW w:w="1701" w:type="dxa"/>
            <w:vAlign w:val="center"/>
          </w:tcPr>
          <w:p w:rsidR="00210C24" w:rsidRPr="00535A1E" w:rsidRDefault="00210C24" w:rsidP="00196EBF">
            <w:pPr>
              <w:spacing w:line="340" w:lineRule="exact"/>
              <w:jc w:val="center"/>
              <w:rPr>
                <w:rFonts w:asciiTheme="minorEastAsia" w:hAnsiTheme="minorEastAsia" w:cs="Times New Roman"/>
                <w:sz w:val="22"/>
              </w:rPr>
            </w:pPr>
            <w:r w:rsidRPr="00535A1E">
              <w:rPr>
                <w:rFonts w:asciiTheme="minorEastAsia" w:hAnsiTheme="minorEastAsia" w:hint="eastAsia"/>
                <w:sz w:val="22"/>
              </w:rPr>
              <w:t>湛河区高阳路北段12号院</w:t>
            </w:r>
          </w:p>
        </w:tc>
        <w:tc>
          <w:tcPr>
            <w:tcW w:w="851"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68</w:t>
            </w:r>
          </w:p>
        </w:tc>
        <w:tc>
          <w:tcPr>
            <w:tcW w:w="754" w:type="dxa"/>
            <w:vAlign w:val="center"/>
          </w:tcPr>
          <w:p w:rsidR="00210C24" w:rsidRDefault="00210C24" w:rsidP="00196EBF">
            <w:pPr>
              <w:jc w:val="center"/>
            </w:pPr>
            <w:r w:rsidRPr="00D65048">
              <w:rPr>
                <w:rFonts w:asciiTheme="minorEastAsia" w:hAnsiTheme="minorEastAsia" w:cs="Times New Roman" w:hint="eastAsia"/>
                <w:sz w:val="22"/>
              </w:rPr>
              <w:t>√</w:t>
            </w:r>
          </w:p>
        </w:tc>
        <w:tc>
          <w:tcPr>
            <w:tcW w:w="850"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709"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196EBF">
            <w:pPr>
              <w:spacing w:line="340" w:lineRule="exact"/>
              <w:jc w:val="center"/>
              <w:rPr>
                <w:rFonts w:asciiTheme="minorEastAsia" w:hAnsiTheme="minorEastAsia" w:cs="Times New Roman"/>
                <w:b/>
                <w:sz w:val="22"/>
              </w:rPr>
            </w:pP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2.33</w:t>
            </w:r>
          </w:p>
        </w:tc>
        <w:tc>
          <w:tcPr>
            <w:tcW w:w="896"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68</w:t>
            </w:r>
          </w:p>
        </w:tc>
        <w:tc>
          <w:tcPr>
            <w:tcW w:w="1134"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62.016</w:t>
            </w:r>
          </w:p>
        </w:tc>
        <w:tc>
          <w:tcPr>
            <w:tcW w:w="1119" w:type="dxa"/>
            <w:vAlign w:val="center"/>
          </w:tcPr>
          <w:p w:rsidR="00210C24" w:rsidRPr="00F64D6A" w:rsidRDefault="00210C24" w:rsidP="00196EBF">
            <w:pPr>
              <w:spacing w:line="340" w:lineRule="exact"/>
              <w:jc w:val="center"/>
              <w:rPr>
                <w:rFonts w:asciiTheme="minorEastAsia" w:hAnsiTheme="minorEastAsia" w:cs="Times New Roman"/>
                <w:sz w:val="22"/>
              </w:rPr>
            </w:pPr>
            <w:r>
              <w:rPr>
                <w:rFonts w:asciiTheme="minorEastAsia" w:hAnsiTheme="minorEastAsia" w:cs="Times New Roman" w:hint="eastAsia"/>
                <w:sz w:val="22"/>
              </w:rPr>
              <w:t>62.016</w:t>
            </w:r>
          </w:p>
        </w:tc>
      </w:tr>
      <w:tr w:rsidR="00210C24" w:rsidRPr="00EF6C1E" w:rsidTr="005667A6">
        <w:trPr>
          <w:trHeight w:val="1701"/>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40</w:t>
            </w:r>
          </w:p>
        </w:tc>
        <w:tc>
          <w:tcPr>
            <w:tcW w:w="2269" w:type="dxa"/>
            <w:vAlign w:val="center"/>
          </w:tcPr>
          <w:p w:rsidR="00210C24" w:rsidRDefault="00210C24" w:rsidP="00C9672D">
            <w:pPr>
              <w:spacing w:line="340" w:lineRule="exact"/>
              <w:jc w:val="center"/>
              <w:rPr>
                <w:sz w:val="22"/>
              </w:rPr>
            </w:pPr>
            <w:r w:rsidRPr="00424523">
              <w:rPr>
                <w:rFonts w:hint="eastAsia"/>
                <w:sz w:val="22"/>
              </w:rPr>
              <w:t>平顶山市伟业路桥工程有限公司</w:t>
            </w:r>
          </w:p>
          <w:p w:rsidR="00210C24" w:rsidRPr="00424523" w:rsidRDefault="00210C24" w:rsidP="00C9672D">
            <w:pPr>
              <w:spacing w:line="340" w:lineRule="exact"/>
              <w:jc w:val="center"/>
              <w:rPr>
                <w:rFonts w:asciiTheme="minorEastAsia" w:hAnsiTheme="minorEastAsia"/>
                <w:sz w:val="22"/>
              </w:rPr>
            </w:pPr>
            <w:r w:rsidRPr="00424523">
              <w:rPr>
                <w:rFonts w:asciiTheme="minorEastAsia" w:hAnsiTheme="minorEastAsia" w:hint="eastAsia"/>
                <w:sz w:val="22"/>
              </w:rPr>
              <w:t>410423109949</w:t>
            </w:r>
          </w:p>
        </w:tc>
        <w:tc>
          <w:tcPr>
            <w:tcW w:w="947" w:type="dxa"/>
            <w:vAlign w:val="center"/>
          </w:tcPr>
          <w:p w:rsidR="00210C24" w:rsidRPr="00424523" w:rsidRDefault="00210C24" w:rsidP="00C9672D">
            <w:pPr>
              <w:widowControl/>
              <w:jc w:val="center"/>
              <w:rPr>
                <w:rFonts w:asciiTheme="minorEastAsia" w:hAnsiTheme="minorEastAsia" w:cs="宋体"/>
                <w:kern w:val="0"/>
                <w:sz w:val="22"/>
              </w:rPr>
            </w:pPr>
            <w:r w:rsidRPr="00424523">
              <w:rPr>
                <w:rStyle w:val="nameboxcolor"/>
                <w:rFonts w:hint="eastAsia"/>
                <w:sz w:val="22"/>
              </w:rPr>
              <w:t>张二伟</w:t>
            </w:r>
          </w:p>
        </w:tc>
        <w:tc>
          <w:tcPr>
            <w:tcW w:w="1701" w:type="dxa"/>
            <w:vAlign w:val="center"/>
          </w:tcPr>
          <w:p w:rsidR="00210C24" w:rsidRPr="00424523" w:rsidRDefault="00210C24" w:rsidP="00C9672D">
            <w:pPr>
              <w:spacing w:line="340" w:lineRule="exact"/>
              <w:jc w:val="center"/>
              <w:rPr>
                <w:rFonts w:asciiTheme="minorEastAsia" w:hAnsiTheme="minorEastAsia"/>
                <w:sz w:val="22"/>
              </w:rPr>
            </w:pPr>
            <w:r w:rsidRPr="00424523">
              <w:rPr>
                <w:rFonts w:asciiTheme="minorEastAsia" w:hAnsiTheme="minorEastAsia" w:hint="eastAsia"/>
                <w:sz w:val="22"/>
              </w:rPr>
              <w:t>鲁山县尧山镇尧山村一组</w:t>
            </w:r>
          </w:p>
        </w:tc>
        <w:tc>
          <w:tcPr>
            <w:tcW w:w="851" w:type="dxa"/>
            <w:vAlign w:val="center"/>
          </w:tcPr>
          <w:p w:rsidR="00210C24" w:rsidRDefault="00210C24" w:rsidP="00C9672D">
            <w:pPr>
              <w:spacing w:line="340" w:lineRule="exact"/>
              <w:jc w:val="center"/>
              <w:rPr>
                <w:rFonts w:asciiTheme="minorEastAsia" w:hAnsiTheme="minorEastAsia" w:cs="Times New Roman"/>
                <w:sz w:val="22"/>
              </w:rPr>
            </w:pPr>
            <w:r>
              <w:rPr>
                <w:rFonts w:asciiTheme="minorEastAsia" w:hAnsiTheme="minorEastAsia" w:cs="Times New Roman" w:hint="eastAsia"/>
                <w:sz w:val="22"/>
              </w:rPr>
              <w:t>20</w:t>
            </w:r>
          </w:p>
        </w:tc>
        <w:tc>
          <w:tcPr>
            <w:tcW w:w="754" w:type="dxa"/>
            <w:vAlign w:val="center"/>
          </w:tcPr>
          <w:p w:rsidR="00210C24" w:rsidRPr="00D65048" w:rsidRDefault="00210C24" w:rsidP="00C9672D">
            <w:pPr>
              <w:jc w:val="center"/>
              <w:rPr>
                <w:rFonts w:asciiTheme="minorEastAsia" w:hAnsiTheme="minorEastAsia" w:cs="Times New Roman"/>
                <w:sz w:val="22"/>
              </w:rPr>
            </w:pPr>
          </w:p>
        </w:tc>
        <w:tc>
          <w:tcPr>
            <w:tcW w:w="850" w:type="dxa"/>
            <w:vAlign w:val="center"/>
          </w:tcPr>
          <w:p w:rsidR="00210C24" w:rsidRPr="00F64D6A" w:rsidRDefault="00210C24" w:rsidP="00C9672D">
            <w:pPr>
              <w:spacing w:line="340" w:lineRule="exact"/>
              <w:jc w:val="center"/>
              <w:rPr>
                <w:rFonts w:asciiTheme="minorEastAsia" w:hAnsiTheme="minorEastAsia" w:cs="Times New Roman"/>
                <w:b/>
                <w:sz w:val="22"/>
              </w:rPr>
            </w:pPr>
            <w:r w:rsidRPr="00D65048">
              <w:rPr>
                <w:rFonts w:asciiTheme="minorEastAsia" w:hAnsiTheme="minorEastAsia" w:cs="Times New Roman" w:hint="eastAsia"/>
                <w:sz w:val="22"/>
              </w:rPr>
              <w:t>√</w:t>
            </w:r>
          </w:p>
        </w:tc>
        <w:tc>
          <w:tcPr>
            <w:tcW w:w="709" w:type="dxa"/>
            <w:vAlign w:val="center"/>
          </w:tcPr>
          <w:p w:rsidR="00210C24" w:rsidRPr="00F64D6A" w:rsidRDefault="00210C24" w:rsidP="00C9672D">
            <w:pPr>
              <w:spacing w:line="340" w:lineRule="exact"/>
              <w:jc w:val="center"/>
              <w:rPr>
                <w:rFonts w:asciiTheme="minorEastAsia" w:hAnsiTheme="minorEastAsia" w:cs="Times New Roman"/>
                <w:b/>
                <w:sz w:val="22"/>
              </w:rPr>
            </w:pPr>
          </w:p>
        </w:tc>
        <w:tc>
          <w:tcPr>
            <w:tcW w:w="805" w:type="dxa"/>
            <w:vAlign w:val="center"/>
          </w:tcPr>
          <w:p w:rsidR="00210C24" w:rsidRPr="00F64D6A" w:rsidRDefault="00210C24" w:rsidP="00C9672D">
            <w:pPr>
              <w:spacing w:line="340" w:lineRule="exact"/>
              <w:jc w:val="center"/>
              <w:rPr>
                <w:rFonts w:asciiTheme="minorEastAsia" w:hAnsiTheme="minorEastAsia" w:cs="Times New Roman"/>
                <w:b/>
                <w:sz w:val="22"/>
              </w:rPr>
            </w:pPr>
          </w:p>
        </w:tc>
        <w:tc>
          <w:tcPr>
            <w:tcW w:w="1134" w:type="dxa"/>
            <w:vAlign w:val="center"/>
          </w:tcPr>
          <w:p w:rsidR="00210C24" w:rsidRDefault="00210C24" w:rsidP="00C9672D">
            <w:pPr>
              <w:spacing w:line="340" w:lineRule="exact"/>
              <w:jc w:val="center"/>
              <w:rPr>
                <w:rFonts w:asciiTheme="minorEastAsia" w:hAnsiTheme="minorEastAsia" w:cs="Times New Roman"/>
                <w:sz w:val="22"/>
              </w:rPr>
            </w:pPr>
            <w:r>
              <w:rPr>
                <w:rFonts w:asciiTheme="minorEastAsia" w:hAnsiTheme="minorEastAsia" w:cs="Times New Roman" w:hint="eastAsia"/>
                <w:sz w:val="22"/>
              </w:rPr>
              <w:t>0.62</w:t>
            </w:r>
          </w:p>
        </w:tc>
        <w:tc>
          <w:tcPr>
            <w:tcW w:w="896" w:type="dxa"/>
            <w:vAlign w:val="center"/>
          </w:tcPr>
          <w:p w:rsidR="00210C24" w:rsidRDefault="00210C24" w:rsidP="00C9672D">
            <w:pPr>
              <w:spacing w:line="340" w:lineRule="exact"/>
              <w:jc w:val="center"/>
              <w:rPr>
                <w:rFonts w:asciiTheme="minorEastAsia" w:hAnsiTheme="minorEastAsia" w:cs="Times New Roman"/>
                <w:sz w:val="22"/>
              </w:rPr>
            </w:pPr>
            <w:r>
              <w:rPr>
                <w:rFonts w:asciiTheme="minorEastAsia" w:hAnsiTheme="minorEastAsia" w:cs="Times New Roman" w:hint="eastAsia"/>
                <w:sz w:val="22"/>
              </w:rPr>
              <w:t>20</w:t>
            </w:r>
          </w:p>
        </w:tc>
        <w:tc>
          <w:tcPr>
            <w:tcW w:w="1134" w:type="dxa"/>
            <w:vAlign w:val="center"/>
          </w:tcPr>
          <w:p w:rsidR="00210C24" w:rsidRDefault="00210C24" w:rsidP="00C9672D">
            <w:pPr>
              <w:spacing w:line="340" w:lineRule="exact"/>
              <w:jc w:val="center"/>
              <w:rPr>
                <w:rFonts w:asciiTheme="minorEastAsia" w:hAnsiTheme="minorEastAsia" w:cs="Times New Roman"/>
                <w:sz w:val="22"/>
              </w:rPr>
            </w:pPr>
            <w:r>
              <w:rPr>
                <w:rFonts w:asciiTheme="minorEastAsia" w:hAnsiTheme="minorEastAsia" w:cs="Times New Roman" w:hint="eastAsia"/>
                <w:sz w:val="22"/>
              </w:rPr>
              <w:t>20.52</w:t>
            </w:r>
          </w:p>
        </w:tc>
        <w:tc>
          <w:tcPr>
            <w:tcW w:w="1119" w:type="dxa"/>
            <w:vAlign w:val="center"/>
          </w:tcPr>
          <w:p w:rsidR="00210C24" w:rsidRDefault="00210C24" w:rsidP="00C9672D">
            <w:pPr>
              <w:spacing w:line="340" w:lineRule="exact"/>
              <w:jc w:val="center"/>
              <w:rPr>
                <w:rFonts w:asciiTheme="minorEastAsia" w:hAnsiTheme="minorEastAsia" w:cs="Times New Roman"/>
                <w:sz w:val="22"/>
              </w:rPr>
            </w:pPr>
            <w:r>
              <w:rPr>
                <w:rFonts w:asciiTheme="minorEastAsia" w:hAnsiTheme="minorEastAsia" w:cs="Times New Roman" w:hint="eastAsia"/>
                <w:sz w:val="22"/>
              </w:rPr>
              <w:t>20.52</w:t>
            </w:r>
          </w:p>
        </w:tc>
      </w:tr>
      <w:tr w:rsidR="00210C24" w:rsidRPr="00EF6C1E" w:rsidTr="005667A6">
        <w:trPr>
          <w:trHeight w:val="503"/>
          <w:jc w:val="center"/>
        </w:trPr>
        <w:tc>
          <w:tcPr>
            <w:tcW w:w="6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lastRenderedPageBreak/>
              <w:t>序号</w:t>
            </w:r>
          </w:p>
        </w:tc>
        <w:tc>
          <w:tcPr>
            <w:tcW w:w="226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单位名称</w:t>
            </w:r>
          </w:p>
        </w:tc>
        <w:tc>
          <w:tcPr>
            <w:tcW w:w="947" w:type="dxa"/>
            <w:vMerge w:val="restart"/>
            <w:vAlign w:val="center"/>
          </w:tcPr>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法人</w:t>
            </w:r>
          </w:p>
          <w:p w:rsidR="00210C24" w:rsidRPr="00EF6C1E" w:rsidRDefault="00210C24" w:rsidP="005667A6">
            <w:pPr>
              <w:spacing w:line="276" w:lineRule="auto"/>
              <w:jc w:val="center"/>
              <w:rPr>
                <w:rFonts w:ascii="黑体" w:eastAsia="黑体"/>
                <w:sz w:val="24"/>
                <w:szCs w:val="24"/>
              </w:rPr>
            </w:pPr>
            <w:r w:rsidRPr="00EF6C1E">
              <w:rPr>
                <w:rFonts w:ascii="黑体" w:eastAsia="黑体" w:hint="eastAsia"/>
                <w:sz w:val="24"/>
                <w:szCs w:val="24"/>
              </w:rPr>
              <w:t>代表</w:t>
            </w:r>
          </w:p>
        </w:tc>
        <w:tc>
          <w:tcPr>
            <w:tcW w:w="170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单位地址</w:t>
            </w:r>
          </w:p>
        </w:tc>
        <w:tc>
          <w:tcPr>
            <w:tcW w:w="851"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上年末</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职工人数</w:t>
            </w:r>
          </w:p>
        </w:tc>
        <w:tc>
          <w:tcPr>
            <w:tcW w:w="3118" w:type="dxa"/>
            <w:gridSpan w:val="4"/>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申请理由</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上年度</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单位和职工缴纳失业保险费</w:t>
            </w:r>
          </w:p>
        </w:tc>
        <w:tc>
          <w:tcPr>
            <w:tcW w:w="896"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稳岗措施</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涉及职工</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人数</w:t>
            </w:r>
          </w:p>
        </w:tc>
        <w:tc>
          <w:tcPr>
            <w:tcW w:w="1134"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单位申请</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使用稳岗</w:t>
            </w:r>
          </w:p>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补贴</w:t>
            </w:r>
          </w:p>
        </w:tc>
        <w:tc>
          <w:tcPr>
            <w:tcW w:w="1119" w:type="dxa"/>
            <w:vMerge w:val="restart"/>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同意使用稳岗补贴</w:t>
            </w:r>
          </w:p>
        </w:tc>
      </w:tr>
      <w:tr w:rsidR="00210C24" w:rsidRPr="00EF6C1E" w:rsidTr="005667A6">
        <w:trPr>
          <w:trHeight w:val="502"/>
          <w:jc w:val="center"/>
        </w:trPr>
        <w:tc>
          <w:tcPr>
            <w:tcW w:w="696" w:type="dxa"/>
            <w:vMerge/>
            <w:vAlign w:val="center"/>
          </w:tcPr>
          <w:p w:rsidR="00210C24" w:rsidRDefault="00210C24" w:rsidP="009A14B6">
            <w:pPr>
              <w:spacing w:line="340" w:lineRule="exact"/>
              <w:jc w:val="center"/>
              <w:rPr>
                <w:rFonts w:asciiTheme="minorEastAsia" w:hAnsiTheme="minorEastAsia"/>
                <w:sz w:val="22"/>
              </w:rPr>
            </w:pPr>
          </w:p>
        </w:tc>
        <w:tc>
          <w:tcPr>
            <w:tcW w:w="2269" w:type="dxa"/>
            <w:vMerge/>
            <w:vAlign w:val="center"/>
          </w:tcPr>
          <w:p w:rsidR="00210C24" w:rsidRPr="00550677" w:rsidRDefault="00210C24" w:rsidP="001B3D9F">
            <w:pPr>
              <w:spacing w:line="340" w:lineRule="exact"/>
              <w:jc w:val="center"/>
              <w:rPr>
                <w:rFonts w:asciiTheme="minorEastAsia" w:hAnsiTheme="minorEastAsia" w:cs="Times New Roman"/>
                <w:sz w:val="22"/>
              </w:rPr>
            </w:pPr>
          </w:p>
        </w:tc>
        <w:tc>
          <w:tcPr>
            <w:tcW w:w="947" w:type="dxa"/>
            <w:vMerge/>
            <w:vAlign w:val="center"/>
          </w:tcPr>
          <w:p w:rsidR="00210C24" w:rsidRPr="001B3D9F" w:rsidRDefault="00210C24" w:rsidP="005667A6">
            <w:pPr>
              <w:rPr>
                <w:rFonts w:asciiTheme="minorEastAsia" w:hAnsiTheme="minorEastAsia" w:cs="Times New Roman"/>
                <w:sz w:val="22"/>
              </w:rPr>
            </w:pPr>
          </w:p>
        </w:tc>
        <w:tc>
          <w:tcPr>
            <w:tcW w:w="1701" w:type="dxa"/>
            <w:vMerge/>
            <w:vAlign w:val="center"/>
          </w:tcPr>
          <w:p w:rsidR="00210C24" w:rsidRDefault="00210C24" w:rsidP="005667A6">
            <w:pPr>
              <w:spacing w:line="340" w:lineRule="exact"/>
              <w:jc w:val="center"/>
              <w:rPr>
                <w:rFonts w:asciiTheme="minorEastAsia" w:hAnsiTheme="minorEastAsia"/>
                <w:sz w:val="22"/>
              </w:rPr>
            </w:pPr>
          </w:p>
        </w:tc>
        <w:tc>
          <w:tcPr>
            <w:tcW w:w="851" w:type="dxa"/>
            <w:vMerge/>
            <w:vAlign w:val="center"/>
          </w:tcPr>
          <w:p w:rsidR="00210C24" w:rsidRPr="001B3D9F" w:rsidRDefault="00210C24" w:rsidP="005667A6">
            <w:pPr>
              <w:spacing w:line="340" w:lineRule="exact"/>
              <w:jc w:val="center"/>
              <w:rPr>
                <w:rFonts w:asciiTheme="minorEastAsia" w:hAnsiTheme="minorEastAsia"/>
                <w:sz w:val="22"/>
              </w:rPr>
            </w:pPr>
          </w:p>
        </w:tc>
        <w:tc>
          <w:tcPr>
            <w:tcW w:w="754"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企业</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亏损</w:t>
            </w:r>
          </w:p>
        </w:tc>
        <w:tc>
          <w:tcPr>
            <w:tcW w:w="850"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利润</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下降</w:t>
            </w:r>
          </w:p>
        </w:tc>
        <w:tc>
          <w:tcPr>
            <w:tcW w:w="709"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贸易</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摩擦</w:t>
            </w:r>
          </w:p>
        </w:tc>
        <w:tc>
          <w:tcPr>
            <w:tcW w:w="805" w:type="dxa"/>
            <w:vAlign w:val="center"/>
          </w:tcPr>
          <w:p w:rsidR="00210C24" w:rsidRPr="00EF6C1E" w:rsidRDefault="00210C24" w:rsidP="005667A6">
            <w:pPr>
              <w:spacing w:line="240" w:lineRule="exact"/>
              <w:jc w:val="center"/>
              <w:rPr>
                <w:rFonts w:ascii="黑体" w:eastAsia="黑体"/>
                <w:sz w:val="24"/>
                <w:szCs w:val="24"/>
              </w:rPr>
            </w:pPr>
            <w:r w:rsidRPr="00EF6C1E">
              <w:rPr>
                <w:rFonts w:ascii="黑体" w:eastAsia="黑体" w:hint="eastAsia"/>
                <w:sz w:val="24"/>
                <w:szCs w:val="24"/>
              </w:rPr>
              <w:t>政府</w:t>
            </w:r>
          </w:p>
          <w:p w:rsidR="00210C24" w:rsidRPr="00F64D6A" w:rsidRDefault="00210C24" w:rsidP="005667A6">
            <w:pPr>
              <w:spacing w:line="340" w:lineRule="exact"/>
              <w:jc w:val="center"/>
              <w:rPr>
                <w:rFonts w:asciiTheme="minorEastAsia" w:hAnsiTheme="minorEastAsia" w:cs="Times New Roman"/>
                <w:b/>
                <w:sz w:val="22"/>
              </w:rPr>
            </w:pPr>
            <w:r w:rsidRPr="00EF6C1E">
              <w:rPr>
                <w:rFonts w:ascii="黑体" w:eastAsia="黑体" w:hint="eastAsia"/>
                <w:sz w:val="24"/>
                <w:szCs w:val="24"/>
              </w:rPr>
              <w:t>认定</w:t>
            </w:r>
          </w:p>
        </w:tc>
        <w:tc>
          <w:tcPr>
            <w:tcW w:w="1134" w:type="dxa"/>
            <w:vMerge/>
            <w:vAlign w:val="center"/>
          </w:tcPr>
          <w:p w:rsidR="00210C24" w:rsidRPr="001B3D9F" w:rsidRDefault="00210C24" w:rsidP="005667A6">
            <w:pPr>
              <w:spacing w:line="340" w:lineRule="exact"/>
              <w:jc w:val="center"/>
              <w:rPr>
                <w:rFonts w:asciiTheme="minorEastAsia" w:hAnsiTheme="minorEastAsia"/>
                <w:sz w:val="22"/>
              </w:rPr>
            </w:pPr>
          </w:p>
        </w:tc>
        <w:tc>
          <w:tcPr>
            <w:tcW w:w="896" w:type="dxa"/>
            <w:vMerge/>
            <w:vAlign w:val="center"/>
          </w:tcPr>
          <w:p w:rsidR="00210C24" w:rsidRPr="001B3D9F" w:rsidRDefault="00210C24" w:rsidP="005667A6">
            <w:pPr>
              <w:spacing w:line="340" w:lineRule="exact"/>
              <w:jc w:val="center"/>
              <w:rPr>
                <w:rFonts w:asciiTheme="minorEastAsia" w:hAnsiTheme="minorEastAsia"/>
                <w:sz w:val="22"/>
              </w:rPr>
            </w:pPr>
          </w:p>
        </w:tc>
        <w:tc>
          <w:tcPr>
            <w:tcW w:w="1134" w:type="dxa"/>
            <w:vMerge/>
            <w:vAlign w:val="center"/>
          </w:tcPr>
          <w:p w:rsidR="00210C24" w:rsidRPr="001B3D9F" w:rsidRDefault="00210C24" w:rsidP="005667A6">
            <w:pPr>
              <w:spacing w:line="340" w:lineRule="exact"/>
              <w:jc w:val="center"/>
              <w:rPr>
                <w:rFonts w:asciiTheme="minorEastAsia" w:hAnsiTheme="minorEastAsia"/>
                <w:sz w:val="22"/>
              </w:rPr>
            </w:pPr>
          </w:p>
        </w:tc>
        <w:tc>
          <w:tcPr>
            <w:tcW w:w="1119" w:type="dxa"/>
            <w:vMerge/>
            <w:vAlign w:val="center"/>
          </w:tcPr>
          <w:p w:rsidR="00210C24" w:rsidRPr="001B3D9F" w:rsidRDefault="00210C24" w:rsidP="005667A6">
            <w:pPr>
              <w:spacing w:line="340" w:lineRule="exact"/>
              <w:jc w:val="center"/>
              <w:rPr>
                <w:rFonts w:asciiTheme="minorEastAsia" w:hAnsiTheme="minorEastAsia"/>
                <w:sz w:val="22"/>
              </w:rPr>
            </w:pPr>
          </w:p>
        </w:tc>
      </w:tr>
      <w:tr w:rsidR="00210C24" w:rsidRPr="00EF6C1E" w:rsidTr="00210C24">
        <w:trPr>
          <w:trHeight w:val="1313"/>
          <w:jc w:val="center"/>
        </w:trPr>
        <w:tc>
          <w:tcPr>
            <w:tcW w:w="696" w:type="dxa"/>
            <w:vAlign w:val="center"/>
          </w:tcPr>
          <w:p w:rsidR="00210C24" w:rsidRDefault="00210C24" w:rsidP="009A14B6">
            <w:pPr>
              <w:spacing w:line="340" w:lineRule="exact"/>
              <w:jc w:val="center"/>
              <w:rPr>
                <w:rFonts w:asciiTheme="minorEastAsia" w:hAnsiTheme="minorEastAsia"/>
                <w:sz w:val="22"/>
              </w:rPr>
            </w:pPr>
            <w:r>
              <w:rPr>
                <w:rFonts w:asciiTheme="minorEastAsia" w:hAnsiTheme="minorEastAsia" w:hint="eastAsia"/>
                <w:sz w:val="22"/>
              </w:rPr>
              <w:t>41</w:t>
            </w:r>
          </w:p>
        </w:tc>
        <w:tc>
          <w:tcPr>
            <w:tcW w:w="2269" w:type="dxa"/>
            <w:vAlign w:val="center"/>
          </w:tcPr>
          <w:p w:rsidR="00210C24" w:rsidRPr="00550677" w:rsidRDefault="00210C24" w:rsidP="00201201">
            <w:pPr>
              <w:spacing w:line="340" w:lineRule="exact"/>
              <w:jc w:val="center"/>
              <w:rPr>
                <w:rFonts w:asciiTheme="minorEastAsia" w:hAnsiTheme="minorEastAsia" w:cs="Times New Roman"/>
                <w:sz w:val="22"/>
              </w:rPr>
            </w:pPr>
            <w:r w:rsidRPr="00550677">
              <w:rPr>
                <w:rFonts w:asciiTheme="minorEastAsia" w:hAnsiTheme="minorEastAsia" w:cs="Times New Roman" w:hint="eastAsia"/>
                <w:sz w:val="22"/>
              </w:rPr>
              <w:t>河南京宝新奥新能源</w:t>
            </w:r>
            <w:r>
              <w:rPr>
                <w:rFonts w:asciiTheme="minorEastAsia" w:hAnsiTheme="minorEastAsia" w:cs="Times New Roman" w:hint="eastAsia"/>
                <w:sz w:val="22"/>
              </w:rPr>
              <w:t>有限公司</w:t>
            </w:r>
            <w:r w:rsidRPr="00550677">
              <w:rPr>
                <w:rFonts w:asciiTheme="minorEastAsia" w:hAnsiTheme="minorEastAsia" w:cs="Times New Roman" w:hint="eastAsia"/>
                <w:sz w:val="22"/>
              </w:rPr>
              <w:t>410421004081</w:t>
            </w:r>
          </w:p>
        </w:tc>
        <w:tc>
          <w:tcPr>
            <w:tcW w:w="947" w:type="dxa"/>
            <w:vAlign w:val="center"/>
          </w:tcPr>
          <w:p w:rsidR="00210C24" w:rsidRPr="001B3D9F" w:rsidRDefault="00210C24" w:rsidP="00201201">
            <w:pPr>
              <w:rPr>
                <w:rFonts w:asciiTheme="minorEastAsia" w:hAnsiTheme="minorEastAsia" w:cs="Times New Roman"/>
                <w:sz w:val="22"/>
              </w:rPr>
            </w:pPr>
            <w:r w:rsidRPr="001B3D9F">
              <w:rPr>
                <w:rFonts w:asciiTheme="minorEastAsia" w:hAnsiTheme="minorEastAsia" w:cs="Times New Roman" w:hint="eastAsia"/>
                <w:sz w:val="22"/>
              </w:rPr>
              <w:t>张俊凯</w:t>
            </w:r>
          </w:p>
        </w:tc>
        <w:tc>
          <w:tcPr>
            <w:tcW w:w="1701" w:type="dxa"/>
            <w:vAlign w:val="center"/>
          </w:tcPr>
          <w:p w:rsidR="00210C24" w:rsidRPr="00393AE0" w:rsidRDefault="00210C24" w:rsidP="00201201">
            <w:pPr>
              <w:spacing w:line="340" w:lineRule="exact"/>
              <w:jc w:val="center"/>
              <w:rPr>
                <w:rFonts w:asciiTheme="minorEastAsia" w:hAnsiTheme="minorEastAsia"/>
                <w:sz w:val="22"/>
              </w:rPr>
            </w:pPr>
            <w:r>
              <w:rPr>
                <w:rFonts w:asciiTheme="minorEastAsia" w:hAnsiTheme="minorEastAsia" w:hint="eastAsia"/>
                <w:sz w:val="22"/>
              </w:rPr>
              <w:t>宝丰县商酒务镇房庄村</w:t>
            </w:r>
          </w:p>
        </w:tc>
        <w:tc>
          <w:tcPr>
            <w:tcW w:w="851" w:type="dxa"/>
            <w:vAlign w:val="center"/>
          </w:tcPr>
          <w:p w:rsidR="00210C24" w:rsidRPr="001B3D9F" w:rsidRDefault="00210C24" w:rsidP="00201201">
            <w:pPr>
              <w:spacing w:line="340" w:lineRule="exact"/>
              <w:jc w:val="center"/>
              <w:rPr>
                <w:rFonts w:asciiTheme="minorEastAsia" w:hAnsiTheme="minorEastAsia"/>
                <w:sz w:val="22"/>
              </w:rPr>
            </w:pPr>
            <w:r w:rsidRPr="001B3D9F">
              <w:rPr>
                <w:rFonts w:asciiTheme="minorEastAsia" w:hAnsiTheme="minorEastAsia" w:hint="eastAsia"/>
                <w:sz w:val="22"/>
              </w:rPr>
              <w:t>109</w:t>
            </w:r>
          </w:p>
        </w:tc>
        <w:tc>
          <w:tcPr>
            <w:tcW w:w="754" w:type="dxa"/>
            <w:vAlign w:val="center"/>
          </w:tcPr>
          <w:p w:rsidR="00210C24" w:rsidRPr="001B3D9F" w:rsidRDefault="00210C24" w:rsidP="00201201">
            <w:pPr>
              <w:spacing w:line="340" w:lineRule="exact"/>
              <w:jc w:val="center"/>
              <w:rPr>
                <w:rFonts w:asciiTheme="minorEastAsia" w:hAnsiTheme="minorEastAsia"/>
                <w:sz w:val="22"/>
              </w:rPr>
            </w:pPr>
          </w:p>
        </w:tc>
        <w:tc>
          <w:tcPr>
            <w:tcW w:w="850" w:type="dxa"/>
            <w:vAlign w:val="center"/>
          </w:tcPr>
          <w:p w:rsidR="00210C24" w:rsidRPr="001B3D9F" w:rsidRDefault="00210C24" w:rsidP="00201201">
            <w:pPr>
              <w:spacing w:line="340" w:lineRule="exact"/>
              <w:jc w:val="center"/>
              <w:rPr>
                <w:rFonts w:asciiTheme="minorEastAsia" w:hAnsiTheme="minorEastAsia" w:cs="宋体"/>
                <w:sz w:val="22"/>
              </w:rPr>
            </w:pPr>
            <w:r w:rsidRPr="001B3D9F">
              <w:rPr>
                <w:rFonts w:asciiTheme="minorEastAsia" w:hAnsiTheme="minorEastAsia" w:hint="eastAsia"/>
                <w:sz w:val="22"/>
              </w:rPr>
              <w:t>√</w:t>
            </w:r>
          </w:p>
        </w:tc>
        <w:tc>
          <w:tcPr>
            <w:tcW w:w="709" w:type="dxa"/>
            <w:vAlign w:val="center"/>
          </w:tcPr>
          <w:p w:rsidR="00210C24" w:rsidRPr="001B3D9F" w:rsidRDefault="00210C24" w:rsidP="00201201">
            <w:pPr>
              <w:spacing w:line="340" w:lineRule="exact"/>
              <w:jc w:val="center"/>
              <w:rPr>
                <w:rFonts w:asciiTheme="minorEastAsia" w:hAnsiTheme="minorEastAsia"/>
                <w:sz w:val="22"/>
              </w:rPr>
            </w:pPr>
          </w:p>
        </w:tc>
        <w:tc>
          <w:tcPr>
            <w:tcW w:w="805" w:type="dxa"/>
            <w:vAlign w:val="center"/>
          </w:tcPr>
          <w:p w:rsidR="00210C24" w:rsidRPr="001B3D9F" w:rsidRDefault="00210C24" w:rsidP="00201201">
            <w:pPr>
              <w:spacing w:line="340" w:lineRule="exact"/>
              <w:jc w:val="center"/>
              <w:rPr>
                <w:rFonts w:asciiTheme="minorEastAsia" w:hAnsiTheme="minorEastAsia"/>
                <w:sz w:val="22"/>
              </w:rPr>
            </w:pPr>
          </w:p>
        </w:tc>
        <w:tc>
          <w:tcPr>
            <w:tcW w:w="1134" w:type="dxa"/>
            <w:vAlign w:val="center"/>
          </w:tcPr>
          <w:p w:rsidR="00210C24" w:rsidRPr="001B3D9F" w:rsidRDefault="00210C24" w:rsidP="00201201">
            <w:pPr>
              <w:spacing w:line="340" w:lineRule="exact"/>
              <w:jc w:val="center"/>
              <w:rPr>
                <w:rFonts w:asciiTheme="minorEastAsia" w:hAnsiTheme="minorEastAsia"/>
                <w:sz w:val="22"/>
              </w:rPr>
            </w:pPr>
            <w:r w:rsidRPr="001B3D9F">
              <w:rPr>
                <w:rFonts w:asciiTheme="minorEastAsia" w:hAnsiTheme="minorEastAsia" w:hint="eastAsia"/>
                <w:sz w:val="22"/>
              </w:rPr>
              <w:t>5.43</w:t>
            </w:r>
          </w:p>
        </w:tc>
        <w:tc>
          <w:tcPr>
            <w:tcW w:w="896" w:type="dxa"/>
            <w:vAlign w:val="center"/>
          </w:tcPr>
          <w:p w:rsidR="00210C24" w:rsidRPr="001B3D9F" w:rsidRDefault="00210C24" w:rsidP="00201201">
            <w:pPr>
              <w:spacing w:line="340" w:lineRule="exact"/>
              <w:jc w:val="center"/>
              <w:rPr>
                <w:rFonts w:asciiTheme="minorEastAsia" w:hAnsiTheme="minorEastAsia"/>
                <w:sz w:val="22"/>
              </w:rPr>
            </w:pPr>
            <w:r w:rsidRPr="001B3D9F">
              <w:rPr>
                <w:rFonts w:asciiTheme="minorEastAsia" w:hAnsiTheme="minorEastAsia" w:hint="eastAsia"/>
                <w:sz w:val="22"/>
              </w:rPr>
              <w:t>109</w:t>
            </w:r>
          </w:p>
        </w:tc>
        <w:tc>
          <w:tcPr>
            <w:tcW w:w="1134" w:type="dxa"/>
            <w:vAlign w:val="center"/>
          </w:tcPr>
          <w:p w:rsidR="00210C24" w:rsidRPr="001B3D9F" w:rsidRDefault="00210C24" w:rsidP="00201201">
            <w:pPr>
              <w:spacing w:line="340" w:lineRule="exact"/>
              <w:jc w:val="center"/>
              <w:rPr>
                <w:rFonts w:asciiTheme="minorEastAsia" w:hAnsiTheme="minorEastAsia"/>
                <w:sz w:val="22"/>
              </w:rPr>
            </w:pPr>
            <w:r w:rsidRPr="001B3D9F">
              <w:rPr>
                <w:rFonts w:asciiTheme="minorEastAsia" w:hAnsiTheme="minorEastAsia" w:hint="eastAsia"/>
                <w:sz w:val="22"/>
              </w:rPr>
              <w:t>99.408</w:t>
            </w:r>
          </w:p>
        </w:tc>
        <w:tc>
          <w:tcPr>
            <w:tcW w:w="1119" w:type="dxa"/>
            <w:vAlign w:val="center"/>
          </w:tcPr>
          <w:p w:rsidR="00210C24" w:rsidRPr="001B3D9F" w:rsidRDefault="00210C24" w:rsidP="00201201">
            <w:pPr>
              <w:spacing w:line="340" w:lineRule="exact"/>
              <w:jc w:val="center"/>
              <w:rPr>
                <w:rFonts w:asciiTheme="minorEastAsia" w:hAnsiTheme="minorEastAsia"/>
                <w:sz w:val="22"/>
              </w:rPr>
            </w:pPr>
            <w:r w:rsidRPr="001B3D9F">
              <w:rPr>
                <w:rFonts w:asciiTheme="minorEastAsia" w:hAnsiTheme="minorEastAsia" w:hint="eastAsia"/>
                <w:sz w:val="22"/>
              </w:rPr>
              <w:t>99.408</w:t>
            </w:r>
          </w:p>
        </w:tc>
      </w:tr>
      <w:tr w:rsidR="00210C24" w:rsidRPr="00EF6C1E" w:rsidTr="00E31898">
        <w:trPr>
          <w:trHeight w:val="1191"/>
          <w:jc w:val="center"/>
        </w:trPr>
        <w:tc>
          <w:tcPr>
            <w:tcW w:w="6464" w:type="dxa"/>
            <w:gridSpan w:val="5"/>
            <w:vAlign w:val="center"/>
          </w:tcPr>
          <w:p w:rsidR="00210C24" w:rsidRDefault="00210C24" w:rsidP="00214C64">
            <w:pPr>
              <w:spacing w:line="340" w:lineRule="exact"/>
              <w:ind w:firstLineChars="50" w:firstLine="105"/>
              <w:jc w:val="left"/>
              <w:rPr>
                <w:rFonts w:ascii="仿宋_GB2312" w:eastAsia="仿宋_GB2312"/>
                <w:szCs w:val="21"/>
              </w:rPr>
            </w:pPr>
            <w:r>
              <w:rPr>
                <w:rFonts w:ascii="仿宋_GB2312" w:eastAsia="仿宋_GB2312" w:hint="eastAsia"/>
                <w:szCs w:val="21"/>
              </w:rPr>
              <w:t>统筹地区人社部门意见：</w:t>
            </w:r>
          </w:p>
          <w:p w:rsidR="00210C24" w:rsidRPr="00D64640" w:rsidRDefault="00210C24" w:rsidP="00214C64">
            <w:pPr>
              <w:spacing w:line="340" w:lineRule="exact"/>
              <w:jc w:val="left"/>
              <w:rPr>
                <w:rFonts w:ascii="仿宋_GB2312" w:eastAsia="仿宋_GB2312"/>
                <w:szCs w:val="21"/>
              </w:rPr>
            </w:pPr>
            <w:r>
              <w:rPr>
                <w:rFonts w:ascii="仿宋_GB2312" w:eastAsia="仿宋_GB2312" w:hint="eastAsia"/>
                <w:szCs w:val="21"/>
              </w:rPr>
              <w:t xml:space="preserve">    </w:t>
            </w:r>
            <w:r>
              <w:rPr>
                <w:rFonts w:ascii="仿宋_GB2312" w:eastAsia="仿宋_GB2312" w:cs="宋体" w:hint="eastAsia"/>
                <w:color w:val="000000"/>
                <w:kern w:val="0"/>
                <w:szCs w:val="21"/>
              </w:rPr>
              <w:t>平顶山天安煤业天力有限责任公司等41家</w:t>
            </w:r>
            <w:r>
              <w:rPr>
                <w:rFonts w:ascii="仿宋_GB2312" w:eastAsia="仿宋_GB2312" w:hint="eastAsia"/>
                <w:szCs w:val="21"/>
              </w:rPr>
              <w:t>应急稳岗返还补贴涉及职工6628人，涉及金额6047.016万元。</w:t>
            </w:r>
          </w:p>
          <w:p w:rsidR="00210C24" w:rsidRPr="000C1CB5" w:rsidRDefault="00210C24" w:rsidP="00214C64">
            <w:pPr>
              <w:spacing w:line="340" w:lineRule="exact"/>
              <w:jc w:val="left"/>
              <w:rPr>
                <w:rFonts w:ascii="仿宋_GB2312" w:eastAsia="仿宋_GB2312"/>
                <w:szCs w:val="21"/>
              </w:rPr>
            </w:pPr>
          </w:p>
          <w:p w:rsidR="00210C24" w:rsidRDefault="00210C24" w:rsidP="00214C64">
            <w:pPr>
              <w:spacing w:line="340" w:lineRule="exact"/>
              <w:jc w:val="left"/>
              <w:rPr>
                <w:rFonts w:ascii="仿宋_GB2312" w:eastAsia="仿宋_GB2312"/>
                <w:szCs w:val="21"/>
              </w:rPr>
            </w:pPr>
          </w:p>
          <w:p w:rsidR="00210C24" w:rsidRDefault="00210C24" w:rsidP="00214C64">
            <w:pPr>
              <w:spacing w:line="340" w:lineRule="exact"/>
              <w:jc w:val="left"/>
              <w:rPr>
                <w:rFonts w:ascii="仿宋_GB2312" w:eastAsia="仿宋_GB2312"/>
                <w:szCs w:val="21"/>
              </w:rPr>
            </w:pPr>
          </w:p>
          <w:p w:rsidR="00210C24" w:rsidRPr="00EF6C1E" w:rsidRDefault="00210C24" w:rsidP="00214C64">
            <w:pPr>
              <w:spacing w:line="340" w:lineRule="exact"/>
              <w:jc w:val="center"/>
              <w:rPr>
                <w:rFonts w:asciiTheme="minorEastAsia" w:hAnsiTheme="minorEastAsia" w:cs="Times New Roman"/>
                <w:sz w:val="24"/>
                <w:szCs w:val="24"/>
              </w:rPr>
            </w:pPr>
            <w:r>
              <w:rPr>
                <w:rFonts w:ascii="仿宋_GB2312" w:eastAsia="仿宋_GB2312" w:hint="eastAsia"/>
                <w:szCs w:val="21"/>
              </w:rPr>
              <w:t>经办人：      负责人：              单位（公章）：    年  月  日</w:t>
            </w:r>
          </w:p>
        </w:tc>
        <w:tc>
          <w:tcPr>
            <w:tcW w:w="7401" w:type="dxa"/>
            <w:gridSpan w:val="8"/>
            <w:vAlign w:val="center"/>
          </w:tcPr>
          <w:p w:rsidR="00210C24" w:rsidRDefault="00210C24" w:rsidP="00214C64">
            <w:pPr>
              <w:spacing w:line="340" w:lineRule="exact"/>
              <w:jc w:val="left"/>
              <w:rPr>
                <w:rFonts w:ascii="仿宋_GB2312" w:eastAsia="仿宋_GB2312"/>
                <w:szCs w:val="21"/>
              </w:rPr>
            </w:pPr>
            <w:r>
              <w:rPr>
                <w:rFonts w:ascii="仿宋_GB2312" w:eastAsia="仿宋_GB2312" w:hint="eastAsia"/>
                <w:szCs w:val="21"/>
              </w:rPr>
              <w:t>统筹地区财政部门意见：</w:t>
            </w:r>
          </w:p>
          <w:p w:rsidR="00210C24" w:rsidRDefault="00210C24" w:rsidP="00214C64">
            <w:pPr>
              <w:spacing w:line="340" w:lineRule="exact"/>
              <w:jc w:val="left"/>
              <w:rPr>
                <w:rFonts w:ascii="仿宋_GB2312" w:eastAsia="仿宋_GB2312"/>
                <w:szCs w:val="21"/>
              </w:rPr>
            </w:pPr>
          </w:p>
          <w:p w:rsidR="00210C24" w:rsidRDefault="00210C24" w:rsidP="00214C64">
            <w:pPr>
              <w:spacing w:line="340" w:lineRule="exact"/>
              <w:jc w:val="left"/>
              <w:rPr>
                <w:rFonts w:ascii="仿宋_GB2312" w:eastAsia="仿宋_GB2312"/>
                <w:szCs w:val="21"/>
              </w:rPr>
            </w:pPr>
          </w:p>
          <w:p w:rsidR="00210C24" w:rsidRDefault="00210C24" w:rsidP="00214C64">
            <w:pPr>
              <w:spacing w:line="340" w:lineRule="exact"/>
              <w:jc w:val="left"/>
              <w:rPr>
                <w:rFonts w:ascii="仿宋_GB2312" w:eastAsia="仿宋_GB2312"/>
                <w:szCs w:val="21"/>
              </w:rPr>
            </w:pPr>
          </w:p>
          <w:p w:rsidR="00210C24" w:rsidRDefault="00210C24" w:rsidP="00214C64">
            <w:pPr>
              <w:spacing w:line="340" w:lineRule="exact"/>
              <w:rPr>
                <w:rFonts w:ascii="仿宋_GB2312" w:eastAsia="仿宋_GB2312"/>
                <w:szCs w:val="21"/>
              </w:rPr>
            </w:pPr>
          </w:p>
          <w:p w:rsidR="00210C24" w:rsidRPr="00EF6C1E" w:rsidRDefault="00210C24" w:rsidP="00214C64">
            <w:pPr>
              <w:spacing w:line="340" w:lineRule="exact"/>
              <w:jc w:val="center"/>
              <w:rPr>
                <w:rFonts w:asciiTheme="minorEastAsia" w:hAnsiTheme="minorEastAsia" w:cs="Times New Roman"/>
                <w:sz w:val="24"/>
                <w:szCs w:val="24"/>
              </w:rPr>
            </w:pPr>
            <w:r>
              <w:rPr>
                <w:rFonts w:ascii="仿宋_GB2312" w:eastAsia="仿宋_GB2312" w:hint="eastAsia"/>
                <w:szCs w:val="21"/>
              </w:rPr>
              <w:t>经办人：      负责人：         单位（公章）： 年  月  日</w:t>
            </w:r>
          </w:p>
        </w:tc>
      </w:tr>
    </w:tbl>
    <w:p w:rsidR="00214C64" w:rsidRPr="002F420D" w:rsidRDefault="00214C64" w:rsidP="00214C64">
      <w:pPr>
        <w:spacing w:line="340" w:lineRule="exact"/>
        <w:ind w:firstLineChars="250" w:firstLine="800"/>
        <w:rPr>
          <w:rFonts w:ascii="楷体_GB2312" w:eastAsia="楷体_GB2312" w:hAnsi="宋体" w:cs="宋体"/>
          <w:szCs w:val="21"/>
        </w:rPr>
      </w:pPr>
      <w:r>
        <w:rPr>
          <w:rFonts w:ascii="楷体_GB2312" w:eastAsia="楷体_GB2312" w:hAnsi="仿宋_GB2312" w:hint="eastAsia"/>
          <w:sz w:val="32"/>
          <w:szCs w:val="32"/>
        </w:rPr>
        <w:t>*</w:t>
      </w:r>
      <w:r>
        <w:rPr>
          <w:rFonts w:ascii="楷体_GB2312" w:eastAsia="楷体_GB2312" w:hint="eastAsia"/>
          <w:szCs w:val="21"/>
        </w:rPr>
        <w:t>本表由统筹地区人社部门按季汇总</w:t>
      </w:r>
      <w:r>
        <w:rPr>
          <w:rFonts w:ascii="楷体_GB2312" w:eastAsia="楷体_GB2312" w:hAnsi="宋体" w:cs="宋体" w:hint="eastAsia"/>
          <w:szCs w:val="21"/>
        </w:rPr>
        <w:t>填制一式三份，分别由统筹地区人社部门、 财政部门、失业保险经办机构各留存一份。</w:t>
      </w:r>
    </w:p>
    <w:p w:rsidR="009D494C" w:rsidRPr="00822DC8" w:rsidRDefault="00214C64" w:rsidP="00822DC8">
      <w:pPr>
        <w:spacing w:line="340" w:lineRule="exact"/>
        <w:ind w:firstLineChars="250" w:firstLine="800"/>
        <w:rPr>
          <w:rFonts w:ascii="仿宋_GB2312" w:eastAsia="仿宋_GB2312" w:hAnsi="宋体" w:cs="宋体"/>
          <w:szCs w:val="21"/>
        </w:rPr>
      </w:pPr>
      <w:r>
        <w:rPr>
          <w:rFonts w:ascii="仿宋_GB2312" w:eastAsia="仿宋_GB2312" w:hAnsi="仿宋_GB2312" w:hint="eastAsia"/>
          <w:sz w:val="32"/>
          <w:szCs w:val="32"/>
        </w:rPr>
        <w:t>*</w:t>
      </w:r>
      <w:r>
        <w:rPr>
          <w:rFonts w:ascii="仿宋_GB2312" w:eastAsia="仿宋_GB2312" w:hAnsi="宋体" w:cs="宋体" w:hint="eastAsia"/>
          <w:szCs w:val="21"/>
        </w:rPr>
        <w:t>统筹地区财政部门根据本表核拨失业保险稳岗补贴资金，失业保险经办机构根据本表编报用款计划并向申请单位拨付补贴资金。</w:t>
      </w:r>
    </w:p>
    <w:sectPr w:rsidR="009D494C" w:rsidRPr="00822DC8" w:rsidSect="002F420D">
      <w:pgSz w:w="16838" w:h="11906" w:orient="landscape"/>
      <w:pgMar w:top="907" w:right="907" w:bottom="851" w:left="90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DC" w:rsidRDefault="001A72DC" w:rsidP="00972264">
      <w:r>
        <w:separator/>
      </w:r>
    </w:p>
  </w:endnote>
  <w:endnote w:type="continuationSeparator" w:id="1">
    <w:p w:rsidR="001A72DC" w:rsidRDefault="001A72DC" w:rsidP="009722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宋体"/>
    <w:charset w:val="86"/>
    <w:family w:val="auto"/>
    <w:pitch w:val="default"/>
    <w:sig w:usb0="00000000" w:usb1="00000000" w:usb2="00000010" w:usb3="00000000" w:csb0="00040001"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DC" w:rsidRDefault="001A72DC" w:rsidP="00972264">
      <w:r>
        <w:separator/>
      </w:r>
    </w:p>
  </w:footnote>
  <w:footnote w:type="continuationSeparator" w:id="1">
    <w:p w:rsidR="001A72DC" w:rsidRDefault="001A72DC" w:rsidP="00972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290"/>
    <w:rsid w:val="0001534E"/>
    <w:rsid w:val="00062004"/>
    <w:rsid w:val="00071814"/>
    <w:rsid w:val="000B54F3"/>
    <w:rsid w:val="000D422B"/>
    <w:rsid w:val="000F4C45"/>
    <w:rsid w:val="000F5D4B"/>
    <w:rsid w:val="000F6C49"/>
    <w:rsid w:val="00101289"/>
    <w:rsid w:val="00111243"/>
    <w:rsid w:val="00111557"/>
    <w:rsid w:val="00112F83"/>
    <w:rsid w:val="001158E4"/>
    <w:rsid w:val="0013241A"/>
    <w:rsid w:val="0015085F"/>
    <w:rsid w:val="001533A5"/>
    <w:rsid w:val="00180ECF"/>
    <w:rsid w:val="001A72DC"/>
    <w:rsid w:val="001B3D9F"/>
    <w:rsid w:val="001B4E45"/>
    <w:rsid w:val="001C2FB6"/>
    <w:rsid w:val="001D2B74"/>
    <w:rsid w:val="00210C24"/>
    <w:rsid w:val="00212DF9"/>
    <w:rsid w:val="00214C64"/>
    <w:rsid w:val="00224043"/>
    <w:rsid w:val="00242595"/>
    <w:rsid w:val="00242903"/>
    <w:rsid w:val="00265967"/>
    <w:rsid w:val="002662FD"/>
    <w:rsid w:val="00273730"/>
    <w:rsid w:val="00273E45"/>
    <w:rsid w:val="00276012"/>
    <w:rsid w:val="00286169"/>
    <w:rsid w:val="0028720B"/>
    <w:rsid w:val="00294D80"/>
    <w:rsid w:val="002A0C29"/>
    <w:rsid w:val="002A0F53"/>
    <w:rsid w:val="002A379F"/>
    <w:rsid w:val="002B2FA3"/>
    <w:rsid w:val="002B4483"/>
    <w:rsid w:val="002D7C10"/>
    <w:rsid w:val="002F420D"/>
    <w:rsid w:val="002F4F91"/>
    <w:rsid w:val="003000BB"/>
    <w:rsid w:val="003006F2"/>
    <w:rsid w:val="00311639"/>
    <w:rsid w:val="00312679"/>
    <w:rsid w:val="00320B6A"/>
    <w:rsid w:val="00332DFD"/>
    <w:rsid w:val="0033372A"/>
    <w:rsid w:val="0033558B"/>
    <w:rsid w:val="003445A5"/>
    <w:rsid w:val="00371750"/>
    <w:rsid w:val="00381673"/>
    <w:rsid w:val="00393AE0"/>
    <w:rsid w:val="003A0196"/>
    <w:rsid w:val="003A0C9E"/>
    <w:rsid w:val="003A461D"/>
    <w:rsid w:val="003E2490"/>
    <w:rsid w:val="003E6A11"/>
    <w:rsid w:val="003F0324"/>
    <w:rsid w:val="003F5646"/>
    <w:rsid w:val="004071A8"/>
    <w:rsid w:val="00424523"/>
    <w:rsid w:val="00466E5C"/>
    <w:rsid w:val="00467F90"/>
    <w:rsid w:val="00481AF7"/>
    <w:rsid w:val="00490D1C"/>
    <w:rsid w:val="004949BA"/>
    <w:rsid w:val="004B7767"/>
    <w:rsid w:val="004C0945"/>
    <w:rsid w:val="004D0018"/>
    <w:rsid w:val="004D1945"/>
    <w:rsid w:val="004D452B"/>
    <w:rsid w:val="004E2FEC"/>
    <w:rsid w:val="004F6391"/>
    <w:rsid w:val="00505921"/>
    <w:rsid w:val="00526D09"/>
    <w:rsid w:val="00535A1E"/>
    <w:rsid w:val="00550677"/>
    <w:rsid w:val="00562783"/>
    <w:rsid w:val="005667A6"/>
    <w:rsid w:val="00571148"/>
    <w:rsid w:val="00573F63"/>
    <w:rsid w:val="00593067"/>
    <w:rsid w:val="00596B61"/>
    <w:rsid w:val="005A1F4B"/>
    <w:rsid w:val="005C13C8"/>
    <w:rsid w:val="005D5A61"/>
    <w:rsid w:val="005E0444"/>
    <w:rsid w:val="005E3158"/>
    <w:rsid w:val="005F5641"/>
    <w:rsid w:val="00600C6B"/>
    <w:rsid w:val="006210A7"/>
    <w:rsid w:val="0063757F"/>
    <w:rsid w:val="006476C9"/>
    <w:rsid w:val="0066161B"/>
    <w:rsid w:val="00667D52"/>
    <w:rsid w:val="00681FBC"/>
    <w:rsid w:val="006F1752"/>
    <w:rsid w:val="00714C81"/>
    <w:rsid w:val="0071738E"/>
    <w:rsid w:val="00733346"/>
    <w:rsid w:val="00736C2D"/>
    <w:rsid w:val="00764756"/>
    <w:rsid w:val="00774860"/>
    <w:rsid w:val="0078099D"/>
    <w:rsid w:val="007A58F7"/>
    <w:rsid w:val="007B7E5A"/>
    <w:rsid w:val="007C780F"/>
    <w:rsid w:val="007D3FA2"/>
    <w:rsid w:val="00806EC0"/>
    <w:rsid w:val="00815439"/>
    <w:rsid w:val="00822DC8"/>
    <w:rsid w:val="00826BB0"/>
    <w:rsid w:val="00840E9B"/>
    <w:rsid w:val="00872D43"/>
    <w:rsid w:val="00876C8C"/>
    <w:rsid w:val="00883768"/>
    <w:rsid w:val="008A70DC"/>
    <w:rsid w:val="008C3898"/>
    <w:rsid w:val="009038C8"/>
    <w:rsid w:val="00911235"/>
    <w:rsid w:val="00917B03"/>
    <w:rsid w:val="00937289"/>
    <w:rsid w:val="00972264"/>
    <w:rsid w:val="00980903"/>
    <w:rsid w:val="00982AB3"/>
    <w:rsid w:val="0098512A"/>
    <w:rsid w:val="00990B91"/>
    <w:rsid w:val="009A14B6"/>
    <w:rsid w:val="009D22FA"/>
    <w:rsid w:val="009D494C"/>
    <w:rsid w:val="009F0B50"/>
    <w:rsid w:val="009F36EA"/>
    <w:rsid w:val="00A07FF2"/>
    <w:rsid w:val="00A1356D"/>
    <w:rsid w:val="00A24E1E"/>
    <w:rsid w:val="00A24FF7"/>
    <w:rsid w:val="00A252B8"/>
    <w:rsid w:val="00A519D5"/>
    <w:rsid w:val="00AA5082"/>
    <w:rsid w:val="00AE0671"/>
    <w:rsid w:val="00AF4B09"/>
    <w:rsid w:val="00AF5A4E"/>
    <w:rsid w:val="00B03E55"/>
    <w:rsid w:val="00B31E4A"/>
    <w:rsid w:val="00B46930"/>
    <w:rsid w:val="00B53BFE"/>
    <w:rsid w:val="00B5466A"/>
    <w:rsid w:val="00B702DB"/>
    <w:rsid w:val="00B73D75"/>
    <w:rsid w:val="00B85EB7"/>
    <w:rsid w:val="00B96A43"/>
    <w:rsid w:val="00BA23F4"/>
    <w:rsid w:val="00BA4EB8"/>
    <w:rsid w:val="00BC674A"/>
    <w:rsid w:val="00BF1059"/>
    <w:rsid w:val="00C1620B"/>
    <w:rsid w:val="00C31A54"/>
    <w:rsid w:val="00C52585"/>
    <w:rsid w:val="00C57037"/>
    <w:rsid w:val="00C75453"/>
    <w:rsid w:val="00C9032F"/>
    <w:rsid w:val="00C91C99"/>
    <w:rsid w:val="00CC53A9"/>
    <w:rsid w:val="00CC6B2A"/>
    <w:rsid w:val="00CE5C21"/>
    <w:rsid w:val="00D06787"/>
    <w:rsid w:val="00D10E23"/>
    <w:rsid w:val="00D368F8"/>
    <w:rsid w:val="00D40290"/>
    <w:rsid w:val="00D50FF1"/>
    <w:rsid w:val="00D564B5"/>
    <w:rsid w:val="00D61717"/>
    <w:rsid w:val="00D64640"/>
    <w:rsid w:val="00DB2798"/>
    <w:rsid w:val="00DD0F79"/>
    <w:rsid w:val="00DD2809"/>
    <w:rsid w:val="00DE1FFC"/>
    <w:rsid w:val="00DE40FF"/>
    <w:rsid w:val="00E2546B"/>
    <w:rsid w:val="00E31898"/>
    <w:rsid w:val="00E36A28"/>
    <w:rsid w:val="00E9468E"/>
    <w:rsid w:val="00ED37FC"/>
    <w:rsid w:val="00EE3CE6"/>
    <w:rsid w:val="00EF6C1E"/>
    <w:rsid w:val="00F11C02"/>
    <w:rsid w:val="00F22C2B"/>
    <w:rsid w:val="00F26467"/>
    <w:rsid w:val="00F34DAB"/>
    <w:rsid w:val="00F545FA"/>
    <w:rsid w:val="00F63F69"/>
    <w:rsid w:val="00F64D6A"/>
    <w:rsid w:val="00F7631F"/>
    <w:rsid w:val="00F85F5D"/>
    <w:rsid w:val="00F91513"/>
    <w:rsid w:val="00FA36CD"/>
    <w:rsid w:val="00FB78BF"/>
    <w:rsid w:val="00FC3FED"/>
    <w:rsid w:val="00FD66A8"/>
    <w:rsid w:val="00FD7C0B"/>
    <w:rsid w:val="00FE177C"/>
    <w:rsid w:val="00FF642E"/>
    <w:rsid w:val="06534A1A"/>
    <w:rsid w:val="249E13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4C"/>
    <w:pPr>
      <w:widowControl w:val="0"/>
      <w:jc w:val="both"/>
    </w:pPr>
    <w:rPr>
      <w:kern w:val="2"/>
      <w:sz w:val="21"/>
      <w:szCs w:val="22"/>
    </w:rPr>
  </w:style>
  <w:style w:type="paragraph" w:styleId="1">
    <w:name w:val="heading 1"/>
    <w:basedOn w:val="a"/>
    <w:link w:val="1Char"/>
    <w:uiPriority w:val="9"/>
    <w:qFormat/>
    <w:rsid w:val="003F03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94C"/>
    <w:rPr>
      <w:sz w:val="18"/>
      <w:szCs w:val="18"/>
    </w:rPr>
  </w:style>
  <w:style w:type="paragraph" w:styleId="a4">
    <w:name w:val="footer"/>
    <w:basedOn w:val="a"/>
    <w:link w:val="Char0"/>
    <w:uiPriority w:val="99"/>
    <w:semiHidden/>
    <w:unhideWhenUsed/>
    <w:qFormat/>
    <w:rsid w:val="009D494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9D494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9D494C"/>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9D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9D494C"/>
    <w:rPr>
      <w:b/>
      <w:bCs/>
    </w:rPr>
  </w:style>
  <w:style w:type="character" w:styleId="a9">
    <w:name w:val="Hyperlink"/>
    <w:basedOn w:val="a0"/>
    <w:uiPriority w:val="99"/>
    <w:unhideWhenUsed/>
    <w:qFormat/>
    <w:rsid w:val="009D494C"/>
    <w:rPr>
      <w:color w:val="0000FF" w:themeColor="hyperlink"/>
      <w:u w:val="single"/>
    </w:rPr>
  </w:style>
  <w:style w:type="character" w:customStyle="1" w:styleId="Char1">
    <w:name w:val="页眉 Char"/>
    <w:basedOn w:val="a0"/>
    <w:link w:val="a5"/>
    <w:uiPriority w:val="99"/>
    <w:semiHidden/>
    <w:rsid w:val="009D494C"/>
    <w:rPr>
      <w:sz w:val="18"/>
      <w:szCs w:val="18"/>
    </w:rPr>
  </w:style>
  <w:style w:type="character" w:customStyle="1" w:styleId="Char0">
    <w:name w:val="页脚 Char"/>
    <w:basedOn w:val="a0"/>
    <w:link w:val="a4"/>
    <w:uiPriority w:val="99"/>
    <w:semiHidden/>
    <w:qFormat/>
    <w:rsid w:val="009D494C"/>
    <w:rPr>
      <w:sz w:val="18"/>
      <w:szCs w:val="18"/>
    </w:rPr>
  </w:style>
  <w:style w:type="character" w:customStyle="1" w:styleId="Char">
    <w:name w:val="批注框文本 Char"/>
    <w:basedOn w:val="a0"/>
    <w:link w:val="a3"/>
    <w:uiPriority w:val="99"/>
    <w:semiHidden/>
    <w:qFormat/>
    <w:rsid w:val="009D494C"/>
    <w:rPr>
      <w:sz w:val="18"/>
      <w:szCs w:val="18"/>
    </w:rPr>
  </w:style>
  <w:style w:type="character" w:customStyle="1" w:styleId="nameboxcolor">
    <w:name w:val="nameboxcolor"/>
    <w:basedOn w:val="a0"/>
    <w:rsid w:val="00214C64"/>
  </w:style>
  <w:style w:type="character" w:customStyle="1" w:styleId="1Char">
    <w:name w:val="标题 1 Char"/>
    <w:basedOn w:val="a0"/>
    <w:link w:val="1"/>
    <w:uiPriority w:val="9"/>
    <w:rsid w:val="003F032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3445181">
      <w:bodyDiv w:val="1"/>
      <w:marLeft w:val="0"/>
      <w:marRight w:val="0"/>
      <w:marTop w:val="0"/>
      <w:marBottom w:val="0"/>
      <w:divBdr>
        <w:top w:val="none" w:sz="0" w:space="0" w:color="auto"/>
        <w:left w:val="none" w:sz="0" w:space="0" w:color="auto"/>
        <w:bottom w:val="none" w:sz="0" w:space="0" w:color="auto"/>
        <w:right w:val="none" w:sz="0" w:space="0" w:color="auto"/>
      </w:divBdr>
      <w:divsChild>
        <w:div w:id="1030296651">
          <w:marLeft w:val="0"/>
          <w:marRight w:val="0"/>
          <w:marTop w:val="0"/>
          <w:marBottom w:val="0"/>
          <w:divBdr>
            <w:top w:val="none" w:sz="0" w:space="0" w:color="auto"/>
            <w:left w:val="none" w:sz="0" w:space="0" w:color="auto"/>
            <w:bottom w:val="none" w:sz="0" w:space="0" w:color="auto"/>
            <w:right w:val="none" w:sz="0" w:space="0" w:color="auto"/>
          </w:divBdr>
          <w:divsChild>
            <w:div w:id="898438053">
              <w:marLeft w:val="0"/>
              <w:marRight w:val="0"/>
              <w:marTop w:val="0"/>
              <w:marBottom w:val="0"/>
              <w:divBdr>
                <w:top w:val="none" w:sz="0" w:space="0" w:color="auto"/>
                <w:left w:val="none" w:sz="0" w:space="0" w:color="auto"/>
                <w:bottom w:val="none" w:sz="0" w:space="0" w:color="auto"/>
                <w:right w:val="none" w:sz="0" w:space="0" w:color="auto"/>
              </w:divBdr>
              <w:divsChild>
                <w:div w:id="1551459566">
                  <w:marLeft w:val="0"/>
                  <w:marRight w:val="0"/>
                  <w:marTop w:val="0"/>
                  <w:marBottom w:val="0"/>
                  <w:divBdr>
                    <w:top w:val="none" w:sz="0" w:space="0" w:color="auto"/>
                    <w:left w:val="none" w:sz="0" w:space="0" w:color="auto"/>
                    <w:bottom w:val="none" w:sz="0" w:space="0" w:color="auto"/>
                    <w:right w:val="none" w:sz="0" w:space="0" w:color="auto"/>
                  </w:divBdr>
                  <w:divsChild>
                    <w:div w:id="946473233">
                      <w:marLeft w:val="0"/>
                      <w:marRight w:val="0"/>
                      <w:marTop w:val="0"/>
                      <w:marBottom w:val="0"/>
                      <w:divBdr>
                        <w:top w:val="none" w:sz="0" w:space="0" w:color="auto"/>
                        <w:left w:val="none" w:sz="0" w:space="0" w:color="auto"/>
                        <w:bottom w:val="none" w:sz="0" w:space="0" w:color="auto"/>
                        <w:right w:val="none" w:sz="0" w:space="0" w:color="auto"/>
                      </w:divBdr>
                      <w:divsChild>
                        <w:div w:id="566493989">
                          <w:marLeft w:val="0"/>
                          <w:marRight w:val="0"/>
                          <w:marTop w:val="0"/>
                          <w:marBottom w:val="0"/>
                          <w:divBdr>
                            <w:top w:val="none" w:sz="0" w:space="0" w:color="auto"/>
                            <w:left w:val="none" w:sz="0" w:space="0" w:color="auto"/>
                            <w:bottom w:val="none" w:sz="0" w:space="0" w:color="auto"/>
                            <w:right w:val="none" w:sz="0" w:space="0" w:color="auto"/>
                          </w:divBdr>
                          <w:divsChild>
                            <w:div w:id="2045902889">
                              <w:marLeft w:val="0"/>
                              <w:marRight w:val="0"/>
                              <w:marTop w:val="0"/>
                              <w:marBottom w:val="0"/>
                              <w:divBdr>
                                <w:top w:val="none" w:sz="0" w:space="0" w:color="auto"/>
                                <w:left w:val="none" w:sz="0" w:space="0" w:color="auto"/>
                                <w:bottom w:val="none" w:sz="0" w:space="0" w:color="auto"/>
                                <w:right w:val="none" w:sz="0" w:space="0" w:color="auto"/>
                              </w:divBdr>
                              <w:divsChild>
                                <w:div w:id="16758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475205">
      <w:bodyDiv w:val="1"/>
      <w:marLeft w:val="0"/>
      <w:marRight w:val="0"/>
      <w:marTop w:val="0"/>
      <w:marBottom w:val="0"/>
      <w:divBdr>
        <w:top w:val="none" w:sz="0" w:space="0" w:color="auto"/>
        <w:left w:val="none" w:sz="0" w:space="0" w:color="auto"/>
        <w:bottom w:val="none" w:sz="0" w:space="0" w:color="auto"/>
        <w:right w:val="none" w:sz="0" w:space="0" w:color="auto"/>
      </w:divBdr>
      <w:divsChild>
        <w:div w:id="703869052">
          <w:marLeft w:val="0"/>
          <w:marRight w:val="0"/>
          <w:marTop w:val="0"/>
          <w:marBottom w:val="0"/>
          <w:divBdr>
            <w:top w:val="none" w:sz="0" w:space="0" w:color="auto"/>
            <w:left w:val="none" w:sz="0" w:space="0" w:color="auto"/>
            <w:bottom w:val="none" w:sz="0" w:space="0" w:color="auto"/>
            <w:right w:val="none" w:sz="0" w:space="0" w:color="auto"/>
          </w:divBdr>
          <w:divsChild>
            <w:div w:id="1791632264">
              <w:marLeft w:val="0"/>
              <w:marRight w:val="0"/>
              <w:marTop w:val="0"/>
              <w:marBottom w:val="0"/>
              <w:divBdr>
                <w:top w:val="none" w:sz="0" w:space="0" w:color="auto"/>
                <w:left w:val="none" w:sz="0" w:space="0" w:color="auto"/>
                <w:bottom w:val="none" w:sz="0" w:space="0" w:color="auto"/>
                <w:right w:val="none" w:sz="0" w:space="0" w:color="auto"/>
              </w:divBdr>
              <w:divsChild>
                <w:div w:id="1568880453">
                  <w:marLeft w:val="0"/>
                  <w:marRight w:val="0"/>
                  <w:marTop w:val="0"/>
                  <w:marBottom w:val="0"/>
                  <w:divBdr>
                    <w:top w:val="none" w:sz="0" w:space="0" w:color="auto"/>
                    <w:left w:val="none" w:sz="0" w:space="0" w:color="auto"/>
                    <w:bottom w:val="none" w:sz="0" w:space="0" w:color="auto"/>
                    <w:right w:val="none" w:sz="0" w:space="0" w:color="auto"/>
                  </w:divBdr>
                  <w:divsChild>
                    <w:div w:id="1275600377">
                      <w:marLeft w:val="0"/>
                      <w:marRight w:val="0"/>
                      <w:marTop w:val="0"/>
                      <w:marBottom w:val="0"/>
                      <w:divBdr>
                        <w:top w:val="none" w:sz="0" w:space="0" w:color="auto"/>
                        <w:left w:val="none" w:sz="0" w:space="0" w:color="auto"/>
                        <w:bottom w:val="none" w:sz="0" w:space="0" w:color="auto"/>
                        <w:right w:val="none" w:sz="0" w:space="0" w:color="auto"/>
                      </w:divBdr>
                      <w:divsChild>
                        <w:div w:id="1722051860">
                          <w:marLeft w:val="0"/>
                          <w:marRight w:val="0"/>
                          <w:marTop w:val="0"/>
                          <w:marBottom w:val="0"/>
                          <w:divBdr>
                            <w:top w:val="none" w:sz="0" w:space="0" w:color="auto"/>
                            <w:left w:val="none" w:sz="0" w:space="0" w:color="auto"/>
                            <w:bottom w:val="none" w:sz="0" w:space="0" w:color="auto"/>
                            <w:right w:val="none" w:sz="0" w:space="0" w:color="auto"/>
                          </w:divBdr>
                          <w:divsChild>
                            <w:div w:id="409474676">
                              <w:marLeft w:val="0"/>
                              <w:marRight w:val="0"/>
                              <w:marTop w:val="0"/>
                              <w:marBottom w:val="0"/>
                              <w:divBdr>
                                <w:top w:val="none" w:sz="0" w:space="0" w:color="auto"/>
                                <w:left w:val="none" w:sz="0" w:space="0" w:color="auto"/>
                                <w:bottom w:val="none" w:sz="0" w:space="0" w:color="auto"/>
                                <w:right w:val="none" w:sz="0" w:space="0" w:color="auto"/>
                              </w:divBdr>
                              <w:divsChild>
                                <w:div w:id="1883051310">
                                  <w:marLeft w:val="0"/>
                                  <w:marRight w:val="0"/>
                                  <w:marTop w:val="0"/>
                                  <w:marBottom w:val="0"/>
                                  <w:divBdr>
                                    <w:top w:val="none" w:sz="0" w:space="0" w:color="auto"/>
                                    <w:left w:val="none" w:sz="0" w:space="0" w:color="auto"/>
                                    <w:bottom w:val="none" w:sz="0" w:space="0" w:color="auto"/>
                                    <w:right w:val="none" w:sz="0" w:space="0" w:color="auto"/>
                                  </w:divBdr>
                                  <w:divsChild>
                                    <w:div w:id="333728172">
                                      <w:marLeft w:val="0"/>
                                      <w:marRight w:val="0"/>
                                      <w:marTop w:val="0"/>
                                      <w:marBottom w:val="0"/>
                                      <w:divBdr>
                                        <w:top w:val="none" w:sz="0" w:space="0" w:color="auto"/>
                                        <w:left w:val="none" w:sz="0" w:space="0" w:color="auto"/>
                                        <w:bottom w:val="none" w:sz="0" w:space="0" w:color="auto"/>
                                        <w:right w:val="none" w:sz="0" w:space="0" w:color="auto"/>
                                      </w:divBdr>
                                      <w:divsChild>
                                        <w:div w:id="1475026683">
                                          <w:marLeft w:val="0"/>
                                          <w:marRight w:val="0"/>
                                          <w:marTop w:val="0"/>
                                          <w:marBottom w:val="0"/>
                                          <w:divBdr>
                                            <w:top w:val="none" w:sz="0" w:space="0" w:color="auto"/>
                                            <w:left w:val="none" w:sz="0" w:space="0" w:color="auto"/>
                                            <w:bottom w:val="none" w:sz="0" w:space="0" w:color="auto"/>
                                            <w:right w:val="none" w:sz="0" w:space="0" w:color="auto"/>
                                          </w:divBdr>
                                          <w:divsChild>
                                            <w:div w:id="17918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222397">
      <w:bodyDiv w:val="1"/>
      <w:marLeft w:val="0"/>
      <w:marRight w:val="0"/>
      <w:marTop w:val="0"/>
      <w:marBottom w:val="0"/>
      <w:divBdr>
        <w:top w:val="none" w:sz="0" w:space="0" w:color="auto"/>
        <w:left w:val="none" w:sz="0" w:space="0" w:color="auto"/>
        <w:bottom w:val="none" w:sz="0" w:space="0" w:color="auto"/>
        <w:right w:val="none" w:sz="0" w:space="0" w:color="auto"/>
      </w:divBdr>
      <w:divsChild>
        <w:div w:id="1798446920">
          <w:marLeft w:val="0"/>
          <w:marRight w:val="0"/>
          <w:marTop w:val="0"/>
          <w:marBottom w:val="0"/>
          <w:divBdr>
            <w:top w:val="none" w:sz="0" w:space="0" w:color="auto"/>
            <w:left w:val="none" w:sz="0" w:space="0" w:color="auto"/>
            <w:bottom w:val="none" w:sz="0" w:space="0" w:color="auto"/>
            <w:right w:val="none" w:sz="0" w:space="0" w:color="auto"/>
          </w:divBdr>
          <w:divsChild>
            <w:div w:id="1032851026">
              <w:marLeft w:val="0"/>
              <w:marRight w:val="0"/>
              <w:marTop w:val="0"/>
              <w:marBottom w:val="0"/>
              <w:divBdr>
                <w:top w:val="none" w:sz="0" w:space="0" w:color="auto"/>
                <w:left w:val="none" w:sz="0" w:space="0" w:color="auto"/>
                <w:bottom w:val="none" w:sz="0" w:space="0" w:color="auto"/>
                <w:right w:val="none" w:sz="0" w:space="0" w:color="auto"/>
              </w:divBdr>
              <w:divsChild>
                <w:div w:id="203100586">
                  <w:marLeft w:val="0"/>
                  <w:marRight w:val="0"/>
                  <w:marTop w:val="0"/>
                  <w:marBottom w:val="0"/>
                  <w:divBdr>
                    <w:top w:val="none" w:sz="0" w:space="0" w:color="auto"/>
                    <w:left w:val="none" w:sz="0" w:space="0" w:color="auto"/>
                    <w:bottom w:val="none" w:sz="0" w:space="0" w:color="auto"/>
                    <w:right w:val="none" w:sz="0" w:space="0" w:color="auto"/>
                  </w:divBdr>
                  <w:divsChild>
                    <w:div w:id="1563902070">
                      <w:marLeft w:val="0"/>
                      <w:marRight w:val="0"/>
                      <w:marTop w:val="0"/>
                      <w:marBottom w:val="0"/>
                      <w:divBdr>
                        <w:top w:val="none" w:sz="0" w:space="0" w:color="auto"/>
                        <w:left w:val="none" w:sz="0" w:space="0" w:color="auto"/>
                        <w:bottom w:val="none" w:sz="0" w:space="0" w:color="auto"/>
                        <w:right w:val="none" w:sz="0" w:space="0" w:color="auto"/>
                      </w:divBdr>
                      <w:divsChild>
                        <w:div w:id="725032497">
                          <w:marLeft w:val="0"/>
                          <w:marRight w:val="0"/>
                          <w:marTop w:val="0"/>
                          <w:marBottom w:val="0"/>
                          <w:divBdr>
                            <w:top w:val="none" w:sz="0" w:space="0" w:color="auto"/>
                            <w:left w:val="none" w:sz="0" w:space="0" w:color="auto"/>
                            <w:bottom w:val="none" w:sz="0" w:space="0" w:color="auto"/>
                            <w:right w:val="none" w:sz="0" w:space="0" w:color="auto"/>
                          </w:divBdr>
                          <w:divsChild>
                            <w:div w:id="600068163">
                              <w:marLeft w:val="0"/>
                              <w:marRight w:val="0"/>
                              <w:marTop w:val="0"/>
                              <w:marBottom w:val="0"/>
                              <w:divBdr>
                                <w:top w:val="none" w:sz="0" w:space="0" w:color="auto"/>
                                <w:left w:val="none" w:sz="0" w:space="0" w:color="auto"/>
                                <w:bottom w:val="none" w:sz="0" w:space="0" w:color="auto"/>
                                <w:right w:val="none" w:sz="0" w:space="0" w:color="auto"/>
                              </w:divBdr>
                              <w:divsChild>
                                <w:div w:id="1863321308">
                                  <w:marLeft w:val="0"/>
                                  <w:marRight w:val="0"/>
                                  <w:marTop w:val="0"/>
                                  <w:marBottom w:val="0"/>
                                  <w:divBdr>
                                    <w:top w:val="none" w:sz="0" w:space="0" w:color="auto"/>
                                    <w:left w:val="none" w:sz="0" w:space="0" w:color="auto"/>
                                    <w:bottom w:val="none" w:sz="0" w:space="0" w:color="auto"/>
                                    <w:right w:val="none" w:sz="0" w:space="0" w:color="auto"/>
                                  </w:divBdr>
                                  <w:divsChild>
                                    <w:div w:id="806239069">
                                      <w:marLeft w:val="0"/>
                                      <w:marRight w:val="0"/>
                                      <w:marTop w:val="0"/>
                                      <w:marBottom w:val="0"/>
                                      <w:divBdr>
                                        <w:top w:val="none" w:sz="0" w:space="0" w:color="auto"/>
                                        <w:left w:val="none" w:sz="0" w:space="0" w:color="auto"/>
                                        <w:bottom w:val="none" w:sz="0" w:space="0" w:color="auto"/>
                                        <w:right w:val="none" w:sz="0" w:space="0" w:color="auto"/>
                                      </w:divBdr>
                                      <w:divsChild>
                                        <w:div w:id="1555656129">
                                          <w:marLeft w:val="0"/>
                                          <w:marRight w:val="0"/>
                                          <w:marTop w:val="0"/>
                                          <w:marBottom w:val="0"/>
                                          <w:divBdr>
                                            <w:top w:val="none" w:sz="0" w:space="0" w:color="auto"/>
                                            <w:left w:val="none" w:sz="0" w:space="0" w:color="auto"/>
                                            <w:bottom w:val="none" w:sz="0" w:space="0" w:color="auto"/>
                                            <w:right w:val="none" w:sz="0" w:space="0" w:color="auto"/>
                                          </w:divBdr>
                                          <w:divsChild>
                                            <w:div w:id="80681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775577">
      <w:bodyDiv w:val="1"/>
      <w:marLeft w:val="0"/>
      <w:marRight w:val="0"/>
      <w:marTop w:val="0"/>
      <w:marBottom w:val="0"/>
      <w:divBdr>
        <w:top w:val="none" w:sz="0" w:space="0" w:color="auto"/>
        <w:left w:val="none" w:sz="0" w:space="0" w:color="auto"/>
        <w:bottom w:val="none" w:sz="0" w:space="0" w:color="auto"/>
        <w:right w:val="none" w:sz="0" w:space="0" w:color="auto"/>
      </w:divBdr>
      <w:divsChild>
        <w:div w:id="20785699">
          <w:marLeft w:val="0"/>
          <w:marRight w:val="0"/>
          <w:marTop w:val="0"/>
          <w:marBottom w:val="0"/>
          <w:divBdr>
            <w:top w:val="none" w:sz="0" w:space="0" w:color="auto"/>
            <w:left w:val="none" w:sz="0" w:space="0" w:color="auto"/>
            <w:bottom w:val="none" w:sz="0" w:space="0" w:color="auto"/>
            <w:right w:val="none" w:sz="0" w:space="0" w:color="auto"/>
          </w:divBdr>
          <w:divsChild>
            <w:div w:id="625165227">
              <w:marLeft w:val="0"/>
              <w:marRight w:val="0"/>
              <w:marTop w:val="0"/>
              <w:marBottom w:val="0"/>
              <w:divBdr>
                <w:top w:val="none" w:sz="0" w:space="0" w:color="auto"/>
                <w:left w:val="none" w:sz="0" w:space="0" w:color="auto"/>
                <w:bottom w:val="none" w:sz="0" w:space="0" w:color="auto"/>
                <w:right w:val="none" w:sz="0" w:space="0" w:color="auto"/>
              </w:divBdr>
              <w:divsChild>
                <w:div w:id="1690059635">
                  <w:marLeft w:val="0"/>
                  <w:marRight w:val="0"/>
                  <w:marTop w:val="0"/>
                  <w:marBottom w:val="0"/>
                  <w:divBdr>
                    <w:top w:val="none" w:sz="0" w:space="0" w:color="auto"/>
                    <w:left w:val="none" w:sz="0" w:space="0" w:color="auto"/>
                    <w:bottom w:val="none" w:sz="0" w:space="0" w:color="auto"/>
                    <w:right w:val="none" w:sz="0" w:space="0" w:color="auto"/>
                  </w:divBdr>
                  <w:divsChild>
                    <w:div w:id="1696271854">
                      <w:marLeft w:val="0"/>
                      <w:marRight w:val="0"/>
                      <w:marTop w:val="0"/>
                      <w:marBottom w:val="0"/>
                      <w:divBdr>
                        <w:top w:val="none" w:sz="0" w:space="0" w:color="auto"/>
                        <w:left w:val="none" w:sz="0" w:space="0" w:color="auto"/>
                        <w:bottom w:val="none" w:sz="0" w:space="0" w:color="auto"/>
                        <w:right w:val="none" w:sz="0" w:space="0" w:color="auto"/>
                      </w:divBdr>
                      <w:divsChild>
                        <w:div w:id="1281566365">
                          <w:marLeft w:val="0"/>
                          <w:marRight w:val="0"/>
                          <w:marTop w:val="0"/>
                          <w:marBottom w:val="0"/>
                          <w:divBdr>
                            <w:top w:val="none" w:sz="0" w:space="0" w:color="auto"/>
                            <w:left w:val="none" w:sz="0" w:space="0" w:color="auto"/>
                            <w:bottom w:val="none" w:sz="0" w:space="0" w:color="auto"/>
                            <w:right w:val="none" w:sz="0" w:space="0" w:color="auto"/>
                          </w:divBdr>
                          <w:divsChild>
                            <w:div w:id="831458003">
                              <w:marLeft w:val="0"/>
                              <w:marRight w:val="0"/>
                              <w:marTop w:val="0"/>
                              <w:marBottom w:val="0"/>
                              <w:divBdr>
                                <w:top w:val="none" w:sz="0" w:space="0" w:color="auto"/>
                                <w:left w:val="none" w:sz="0" w:space="0" w:color="auto"/>
                                <w:bottom w:val="none" w:sz="0" w:space="0" w:color="auto"/>
                                <w:right w:val="none" w:sz="0" w:space="0" w:color="auto"/>
                              </w:divBdr>
                              <w:divsChild>
                                <w:div w:id="1306083794">
                                  <w:marLeft w:val="0"/>
                                  <w:marRight w:val="0"/>
                                  <w:marTop w:val="0"/>
                                  <w:marBottom w:val="0"/>
                                  <w:divBdr>
                                    <w:top w:val="none" w:sz="0" w:space="0" w:color="auto"/>
                                    <w:left w:val="none" w:sz="0" w:space="0" w:color="auto"/>
                                    <w:bottom w:val="none" w:sz="0" w:space="0" w:color="auto"/>
                                    <w:right w:val="none" w:sz="0" w:space="0" w:color="auto"/>
                                  </w:divBdr>
                                  <w:divsChild>
                                    <w:div w:id="189993237">
                                      <w:marLeft w:val="0"/>
                                      <w:marRight w:val="0"/>
                                      <w:marTop w:val="0"/>
                                      <w:marBottom w:val="0"/>
                                      <w:divBdr>
                                        <w:top w:val="none" w:sz="0" w:space="0" w:color="auto"/>
                                        <w:left w:val="none" w:sz="0" w:space="0" w:color="auto"/>
                                        <w:bottom w:val="none" w:sz="0" w:space="0" w:color="auto"/>
                                        <w:right w:val="none" w:sz="0" w:space="0" w:color="auto"/>
                                      </w:divBdr>
                                      <w:divsChild>
                                        <w:div w:id="473135029">
                                          <w:marLeft w:val="0"/>
                                          <w:marRight w:val="0"/>
                                          <w:marTop w:val="0"/>
                                          <w:marBottom w:val="0"/>
                                          <w:divBdr>
                                            <w:top w:val="none" w:sz="0" w:space="0" w:color="auto"/>
                                            <w:left w:val="none" w:sz="0" w:space="0" w:color="auto"/>
                                            <w:bottom w:val="none" w:sz="0" w:space="0" w:color="auto"/>
                                            <w:right w:val="none" w:sz="0" w:space="0" w:color="auto"/>
                                          </w:divBdr>
                                          <w:divsChild>
                                            <w:div w:id="20798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99606">
      <w:bodyDiv w:val="1"/>
      <w:marLeft w:val="0"/>
      <w:marRight w:val="0"/>
      <w:marTop w:val="0"/>
      <w:marBottom w:val="0"/>
      <w:divBdr>
        <w:top w:val="none" w:sz="0" w:space="0" w:color="auto"/>
        <w:left w:val="none" w:sz="0" w:space="0" w:color="auto"/>
        <w:bottom w:val="none" w:sz="0" w:space="0" w:color="auto"/>
        <w:right w:val="none" w:sz="0" w:space="0" w:color="auto"/>
      </w:divBdr>
      <w:divsChild>
        <w:div w:id="790511200">
          <w:marLeft w:val="0"/>
          <w:marRight w:val="0"/>
          <w:marTop w:val="0"/>
          <w:marBottom w:val="0"/>
          <w:divBdr>
            <w:top w:val="none" w:sz="0" w:space="0" w:color="auto"/>
            <w:left w:val="none" w:sz="0" w:space="0" w:color="auto"/>
            <w:bottom w:val="none" w:sz="0" w:space="0" w:color="auto"/>
            <w:right w:val="none" w:sz="0" w:space="0" w:color="auto"/>
          </w:divBdr>
          <w:divsChild>
            <w:div w:id="1092555021">
              <w:marLeft w:val="0"/>
              <w:marRight w:val="0"/>
              <w:marTop w:val="0"/>
              <w:marBottom w:val="0"/>
              <w:divBdr>
                <w:top w:val="none" w:sz="0" w:space="0" w:color="auto"/>
                <w:left w:val="none" w:sz="0" w:space="0" w:color="auto"/>
                <w:bottom w:val="none" w:sz="0" w:space="0" w:color="auto"/>
                <w:right w:val="none" w:sz="0" w:space="0" w:color="auto"/>
              </w:divBdr>
              <w:divsChild>
                <w:div w:id="2117361249">
                  <w:marLeft w:val="0"/>
                  <w:marRight w:val="0"/>
                  <w:marTop w:val="0"/>
                  <w:marBottom w:val="0"/>
                  <w:divBdr>
                    <w:top w:val="none" w:sz="0" w:space="0" w:color="auto"/>
                    <w:left w:val="none" w:sz="0" w:space="0" w:color="auto"/>
                    <w:bottom w:val="none" w:sz="0" w:space="0" w:color="auto"/>
                    <w:right w:val="none" w:sz="0" w:space="0" w:color="auto"/>
                  </w:divBdr>
                  <w:divsChild>
                    <w:div w:id="451024360">
                      <w:marLeft w:val="0"/>
                      <w:marRight w:val="0"/>
                      <w:marTop w:val="0"/>
                      <w:marBottom w:val="0"/>
                      <w:divBdr>
                        <w:top w:val="none" w:sz="0" w:space="0" w:color="auto"/>
                        <w:left w:val="none" w:sz="0" w:space="0" w:color="auto"/>
                        <w:bottom w:val="none" w:sz="0" w:space="0" w:color="auto"/>
                        <w:right w:val="none" w:sz="0" w:space="0" w:color="auto"/>
                      </w:divBdr>
                      <w:divsChild>
                        <w:div w:id="2051148247">
                          <w:marLeft w:val="0"/>
                          <w:marRight w:val="0"/>
                          <w:marTop w:val="0"/>
                          <w:marBottom w:val="0"/>
                          <w:divBdr>
                            <w:top w:val="none" w:sz="0" w:space="0" w:color="auto"/>
                            <w:left w:val="none" w:sz="0" w:space="0" w:color="auto"/>
                            <w:bottom w:val="none" w:sz="0" w:space="0" w:color="auto"/>
                            <w:right w:val="none" w:sz="0" w:space="0" w:color="auto"/>
                          </w:divBdr>
                          <w:divsChild>
                            <w:div w:id="1246526049">
                              <w:marLeft w:val="0"/>
                              <w:marRight w:val="0"/>
                              <w:marTop w:val="0"/>
                              <w:marBottom w:val="0"/>
                              <w:divBdr>
                                <w:top w:val="none" w:sz="0" w:space="0" w:color="auto"/>
                                <w:left w:val="none" w:sz="0" w:space="0" w:color="auto"/>
                                <w:bottom w:val="none" w:sz="0" w:space="0" w:color="auto"/>
                                <w:right w:val="none" w:sz="0" w:space="0" w:color="auto"/>
                              </w:divBdr>
                              <w:divsChild>
                                <w:div w:id="976837684">
                                  <w:marLeft w:val="0"/>
                                  <w:marRight w:val="0"/>
                                  <w:marTop w:val="0"/>
                                  <w:marBottom w:val="0"/>
                                  <w:divBdr>
                                    <w:top w:val="none" w:sz="0" w:space="0" w:color="auto"/>
                                    <w:left w:val="none" w:sz="0" w:space="0" w:color="auto"/>
                                    <w:bottom w:val="none" w:sz="0" w:space="0" w:color="auto"/>
                                    <w:right w:val="none" w:sz="0" w:space="0" w:color="auto"/>
                                  </w:divBdr>
                                  <w:divsChild>
                                    <w:div w:id="1403018875">
                                      <w:marLeft w:val="0"/>
                                      <w:marRight w:val="0"/>
                                      <w:marTop w:val="0"/>
                                      <w:marBottom w:val="0"/>
                                      <w:divBdr>
                                        <w:top w:val="none" w:sz="0" w:space="0" w:color="auto"/>
                                        <w:left w:val="none" w:sz="0" w:space="0" w:color="auto"/>
                                        <w:bottom w:val="none" w:sz="0" w:space="0" w:color="auto"/>
                                        <w:right w:val="none" w:sz="0" w:space="0" w:color="auto"/>
                                      </w:divBdr>
                                      <w:divsChild>
                                        <w:div w:id="798039131">
                                          <w:marLeft w:val="0"/>
                                          <w:marRight w:val="0"/>
                                          <w:marTop w:val="0"/>
                                          <w:marBottom w:val="0"/>
                                          <w:divBdr>
                                            <w:top w:val="none" w:sz="0" w:space="0" w:color="auto"/>
                                            <w:left w:val="none" w:sz="0" w:space="0" w:color="auto"/>
                                            <w:bottom w:val="none" w:sz="0" w:space="0" w:color="auto"/>
                                            <w:right w:val="none" w:sz="0" w:space="0" w:color="auto"/>
                                          </w:divBdr>
                                          <w:divsChild>
                                            <w:div w:id="1554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195118">
      <w:bodyDiv w:val="1"/>
      <w:marLeft w:val="0"/>
      <w:marRight w:val="0"/>
      <w:marTop w:val="0"/>
      <w:marBottom w:val="0"/>
      <w:divBdr>
        <w:top w:val="none" w:sz="0" w:space="0" w:color="auto"/>
        <w:left w:val="none" w:sz="0" w:space="0" w:color="auto"/>
        <w:bottom w:val="none" w:sz="0" w:space="0" w:color="auto"/>
        <w:right w:val="none" w:sz="0" w:space="0" w:color="auto"/>
      </w:divBdr>
      <w:divsChild>
        <w:div w:id="822045157">
          <w:marLeft w:val="0"/>
          <w:marRight w:val="0"/>
          <w:marTop w:val="0"/>
          <w:marBottom w:val="0"/>
          <w:divBdr>
            <w:top w:val="none" w:sz="0" w:space="0" w:color="auto"/>
            <w:left w:val="none" w:sz="0" w:space="0" w:color="auto"/>
            <w:bottom w:val="none" w:sz="0" w:space="0" w:color="auto"/>
            <w:right w:val="none" w:sz="0" w:space="0" w:color="auto"/>
          </w:divBdr>
          <w:divsChild>
            <w:div w:id="963076257">
              <w:marLeft w:val="0"/>
              <w:marRight w:val="0"/>
              <w:marTop w:val="0"/>
              <w:marBottom w:val="0"/>
              <w:divBdr>
                <w:top w:val="none" w:sz="0" w:space="0" w:color="auto"/>
                <w:left w:val="none" w:sz="0" w:space="0" w:color="auto"/>
                <w:bottom w:val="none" w:sz="0" w:space="0" w:color="auto"/>
                <w:right w:val="none" w:sz="0" w:space="0" w:color="auto"/>
              </w:divBdr>
              <w:divsChild>
                <w:div w:id="1736581874">
                  <w:marLeft w:val="0"/>
                  <w:marRight w:val="0"/>
                  <w:marTop w:val="0"/>
                  <w:marBottom w:val="0"/>
                  <w:divBdr>
                    <w:top w:val="none" w:sz="0" w:space="0" w:color="auto"/>
                    <w:left w:val="none" w:sz="0" w:space="0" w:color="auto"/>
                    <w:bottom w:val="none" w:sz="0" w:space="0" w:color="auto"/>
                    <w:right w:val="none" w:sz="0" w:space="0" w:color="auto"/>
                  </w:divBdr>
                  <w:divsChild>
                    <w:div w:id="31341915">
                      <w:marLeft w:val="0"/>
                      <w:marRight w:val="0"/>
                      <w:marTop w:val="0"/>
                      <w:marBottom w:val="0"/>
                      <w:divBdr>
                        <w:top w:val="none" w:sz="0" w:space="0" w:color="auto"/>
                        <w:left w:val="none" w:sz="0" w:space="0" w:color="auto"/>
                        <w:bottom w:val="none" w:sz="0" w:space="0" w:color="auto"/>
                        <w:right w:val="none" w:sz="0" w:space="0" w:color="auto"/>
                      </w:divBdr>
                      <w:divsChild>
                        <w:div w:id="727188327">
                          <w:marLeft w:val="0"/>
                          <w:marRight w:val="0"/>
                          <w:marTop w:val="0"/>
                          <w:marBottom w:val="0"/>
                          <w:divBdr>
                            <w:top w:val="none" w:sz="0" w:space="0" w:color="auto"/>
                            <w:left w:val="none" w:sz="0" w:space="0" w:color="auto"/>
                            <w:bottom w:val="none" w:sz="0" w:space="0" w:color="auto"/>
                            <w:right w:val="none" w:sz="0" w:space="0" w:color="auto"/>
                          </w:divBdr>
                          <w:divsChild>
                            <w:div w:id="159545317">
                              <w:marLeft w:val="0"/>
                              <w:marRight w:val="0"/>
                              <w:marTop w:val="0"/>
                              <w:marBottom w:val="0"/>
                              <w:divBdr>
                                <w:top w:val="none" w:sz="0" w:space="0" w:color="auto"/>
                                <w:left w:val="none" w:sz="0" w:space="0" w:color="auto"/>
                                <w:bottom w:val="none" w:sz="0" w:space="0" w:color="auto"/>
                                <w:right w:val="none" w:sz="0" w:space="0" w:color="auto"/>
                              </w:divBdr>
                              <w:divsChild>
                                <w:div w:id="953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924791">
      <w:bodyDiv w:val="1"/>
      <w:marLeft w:val="0"/>
      <w:marRight w:val="0"/>
      <w:marTop w:val="0"/>
      <w:marBottom w:val="0"/>
      <w:divBdr>
        <w:top w:val="none" w:sz="0" w:space="0" w:color="auto"/>
        <w:left w:val="none" w:sz="0" w:space="0" w:color="auto"/>
        <w:bottom w:val="none" w:sz="0" w:space="0" w:color="auto"/>
        <w:right w:val="none" w:sz="0" w:space="0" w:color="auto"/>
      </w:divBdr>
      <w:divsChild>
        <w:div w:id="362830622">
          <w:marLeft w:val="0"/>
          <w:marRight w:val="0"/>
          <w:marTop w:val="0"/>
          <w:marBottom w:val="0"/>
          <w:divBdr>
            <w:top w:val="none" w:sz="0" w:space="0" w:color="auto"/>
            <w:left w:val="none" w:sz="0" w:space="0" w:color="auto"/>
            <w:bottom w:val="none" w:sz="0" w:space="0" w:color="auto"/>
            <w:right w:val="none" w:sz="0" w:space="0" w:color="auto"/>
          </w:divBdr>
          <w:divsChild>
            <w:div w:id="1503348391">
              <w:marLeft w:val="0"/>
              <w:marRight w:val="0"/>
              <w:marTop w:val="0"/>
              <w:marBottom w:val="0"/>
              <w:divBdr>
                <w:top w:val="none" w:sz="0" w:space="0" w:color="auto"/>
                <w:left w:val="none" w:sz="0" w:space="0" w:color="auto"/>
                <w:bottom w:val="none" w:sz="0" w:space="0" w:color="auto"/>
                <w:right w:val="none" w:sz="0" w:space="0" w:color="auto"/>
              </w:divBdr>
              <w:divsChild>
                <w:div w:id="47534682">
                  <w:marLeft w:val="0"/>
                  <w:marRight w:val="0"/>
                  <w:marTop w:val="0"/>
                  <w:marBottom w:val="0"/>
                  <w:divBdr>
                    <w:top w:val="none" w:sz="0" w:space="0" w:color="auto"/>
                    <w:left w:val="none" w:sz="0" w:space="0" w:color="auto"/>
                    <w:bottom w:val="none" w:sz="0" w:space="0" w:color="auto"/>
                    <w:right w:val="none" w:sz="0" w:space="0" w:color="auto"/>
                  </w:divBdr>
                  <w:divsChild>
                    <w:div w:id="1770000008">
                      <w:marLeft w:val="0"/>
                      <w:marRight w:val="0"/>
                      <w:marTop w:val="0"/>
                      <w:marBottom w:val="0"/>
                      <w:divBdr>
                        <w:top w:val="none" w:sz="0" w:space="0" w:color="auto"/>
                        <w:left w:val="none" w:sz="0" w:space="0" w:color="auto"/>
                        <w:bottom w:val="none" w:sz="0" w:space="0" w:color="auto"/>
                        <w:right w:val="none" w:sz="0" w:space="0" w:color="auto"/>
                      </w:divBdr>
                      <w:divsChild>
                        <w:div w:id="708381216">
                          <w:marLeft w:val="0"/>
                          <w:marRight w:val="0"/>
                          <w:marTop w:val="0"/>
                          <w:marBottom w:val="0"/>
                          <w:divBdr>
                            <w:top w:val="none" w:sz="0" w:space="0" w:color="auto"/>
                            <w:left w:val="none" w:sz="0" w:space="0" w:color="auto"/>
                            <w:bottom w:val="none" w:sz="0" w:space="0" w:color="auto"/>
                            <w:right w:val="none" w:sz="0" w:space="0" w:color="auto"/>
                          </w:divBdr>
                          <w:divsChild>
                            <w:div w:id="1979068127">
                              <w:marLeft w:val="0"/>
                              <w:marRight w:val="0"/>
                              <w:marTop w:val="0"/>
                              <w:marBottom w:val="0"/>
                              <w:divBdr>
                                <w:top w:val="none" w:sz="0" w:space="0" w:color="auto"/>
                                <w:left w:val="none" w:sz="0" w:space="0" w:color="auto"/>
                                <w:bottom w:val="none" w:sz="0" w:space="0" w:color="auto"/>
                                <w:right w:val="none" w:sz="0" w:space="0" w:color="auto"/>
                              </w:divBdr>
                              <w:divsChild>
                                <w:div w:id="367922797">
                                  <w:marLeft w:val="0"/>
                                  <w:marRight w:val="0"/>
                                  <w:marTop w:val="0"/>
                                  <w:marBottom w:val="0"/>
                                  <w:divBdr>
                                    <w:top w:val="none" w:sz="0" w:space="0" w:color="auto"/>
                                    <w:left w:val="none" w:sz="0" w:space="0" w:color="auto"/>
                                    <w:bottom w:val="none" w:sz="0" w:space="0" w:color="auto"/>
                                    <w:right w:val="none" w:sz="0" w:space="0" w:color="auto"/>
                                  </w:divBdr>
                                  <w:divsChild>
                                    <w:div w:id="98570822">
                                      <w:marLeft w:val="0"/>
                                      <w:marRight w:val="0"/>
                                      <w:marTop w:val="0"/>
                                      <w:marBottom w:val="0"/>
                                      <w:divBdr>
                                        <w:top w:val="none" w:sz="0" w:space="0" w:color="auto"/>
                                        <w:left w:val="none" w:sz="0" w:space="0" w:color="auto"/>
                                        <w:bottom w:val="none" w:sz="0" w:space="0" w:color="auto"/>
                                        <w:right w:val="none" w:sz="0" w:space="0" w:color="auto"/>
                                      </w:divBdr>
                                      <w:divsChild>
                                        <w:div w:id="1817869237">
                                          <w:marLeft w:val="0"/>
                                          <w:marRight w:val="0"/>
                                          <w:marTop w:val="0"/>
                                          <w:marBottom w:val="0"/>
                                          <w:divBdr>
                                            <w:top w:val="none" w:sz="0" w:space="0" w:color="auto"/>
                                            <w:left w:val="none" w:sz="0" w:space="0" w:color="auto"/>
                                            <w:bottom w:val="none" w:sz="0" w:space="0" w:color="auto"/>
                                            <w:right w:val="none" w:sz="0" w:space="0" w:color="auto"/>
                                          </w:divBdr>
                                          <w:divsChild>
                                            <w:div w:id="20367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141257">
      <w:bodyDiv w:val="1"/>
      <w:marLeft w:val="0"/>
      <w:marRight w:val="0"/>
      <w:marTop w:val="0"/>
      <w:marBottom w:val="0"/>
      <w:divBdr>
        <w:top w:val="none" w:sz="0" w:space="0" w:color="auto"/>
        <w:left w:val="none" w:sz="0" w:space="0" w:color="auto"/>
        <w:bottom w:val="none" w:sz="0" w:space="0" w:color="auto"/>
        <w:right w:val="none" w:sz="0" w:space="0" w:color="auto"/>
      </w:divBdr>
      <w:divsChild>
        <w:div w:id="2115899528">
          <w:marLeft w:val="0"/>
          <w:marRight w:val="0"/>
          <w:marTop w:val="0"/>
          <w:marBottom w:val="0"/>
          <w:divBdr>
            <w:top w:val="none" w:sz="0" w:space="0" w:color="auto"/>
            <w:left w:val="none" w:sz="0" w:space="0" w:color="auto"/>
            <w:bottom w:val="none" w:sz="0" w:space="0" w:color="auto"/>
            <w:right w:val="none" w:sz="0" w:space="0" w:color="auto"/>
          </w:divBdr>
          <w:divsChild>
            <w:div w:id="250504162">
              <w:marLeft w:val="0"/>
              <w:marRight w:val="0"/>
              <w:marTop w:val="0"/>
              <w:marBottom w:val="0"/>
              <w:divBdr>
                <w:top w:val="none" w:sz="0" w:space="0" w:color="auto"/>
                <w:left w:val="none" w:sz="0" w:space="0" w:color="auto"/>
                <w:bottom w:val="none" w:sz="0" w:space="0" w:color="auto"/>
                <w:right w:val="none" w:sz="0" w:space="0" w:color="auto"/>
              </w:divBdr>
              <w:divsChild>
                <w:div w:id="1516307193">
                  <w:marLeft w:val="0"/>
                  <w:marRight w:val="0"/>
                  <w:marTop w:val="0"/>
                  <w:marBottom w:val="0"/>
                  <w:divBdr>
                    <w:top w:val="none" w:sz="0" w:space="0" w:color="auto"/>
                    <w:left w:val="none" w:sz="0" w:space="0" w:color="auto"/>
                    <w:bottom w:val="none" w:sz="0" w:space="0" w:color="auto"/>
                    <w:right w:val="none" w:sz="0" w:space="0" w:color="auto"/>
                  </w:divBdr>
                  <w:divsChild>
                    <w:div w:id="1399086262">
                      <w:marLeft w:val="0"/>
                      <w:marRight w:val="0"/>
                      <w:marTop w:val="0"/>
                      <w:marBottom w:val="0"/>
                      <w:divBdr>
                        <w:top w:val="none" w:sz="0" w:space="0" w:color="auto"/>
                        <w:left w:val="none" w:sz="0" w:space="0" w:color="auto"/>
                        <w:bottom w:val="none" w:sz="0" w:space="0" w:color="auto"/>
                        <w:right w:val="none" w:sz="0" w:space="0" w:color="auto"/>
                      </w:divBdr>
                      <w:divsChild>
                        <w:div w:id="677999713">
                          <w:marLeft w:val="0"/>
                          <w:marRight w:val="0"/>
                          <w:marTop w:val="0"/>
                          <w:marBottom w:val="0"/>
                          <w:divBdr>
                            <w:top w:val="none" w:sz="0" w:space="0" w:color="auto"/>
                            <w:left w:val="none" w:sz="0" w:space="0" w:color="auto"/>
                            <w:bottom w:val="none" w:sz="0" w:space="0" w:color="auto"/>
                            <w:right w:val="none" w:sz="0" w:space="0" w:color="auto"/>
                          </w:divBdr>
                          <w:divsChild>
                            <w:div w:id="728918902">
                              <w:marLeft w:val="0"/>
                              <w:marRight w:val="0"/>
                              <w:marTop w:val="0"/>
                              <w:marBottom w:val="0"/>
                              <w:divBdr>
                                <w:top w:val="none" w:sz="0" w:space="0" w:color="auto"/>
                                <w:left w:val="none" w:sz="0" w:space="0" w:color="auto"/>
                                <w:bottom w:val="none" w:sz="0" w:space="0" w:color="auto"/>
                                <w:right w:val="none" w:sz="0" w:space="0" w:color="auto"/>
                              </w:divBdr>
                              <w:divsChild>
                                <w:div w:id="2116167107">
                                  <w:marLeft w:val="0"/>
                                  <w:marRight w:val="0"/>
                                  <w:marTop w:val="0"/>
                                  <w:marBottom w:val="0"/>
                                  <w:divBdr>
                                    <w:top w:val="none" w:sz="0" w:space="0" w:color="auto"/>
                                    <w:left w:val="none" w:sz="0" w:space="0" w:color="auto"/>
                                    <w:bottom w:val="none" w:sz="0" w:space="0" w:color="auto"/>
                                    <w:right w:val="none" w:sz="0" w:space="0" w:color="auto"/>
                                  </w:divBdr>
                                  <w:divsChild>
                                    <w:div w:id="627589458">
                                      <w:marLeft w:val="0"/>
                                      <w:marRight w:val="0"/>
                                      <w:marTop w:val="0"/>
                                      <w:marBottom w:val="0"/>
                                      <w:divBdr>
                                        <w:top w:val="none" w:sz="0" w:space="0" w:color="auto"/>
                                        <w:left w:val="none" w:sz="0" w:space="0" w:color="auto"/>
                                        <w:bottom w:val="none" w:sz="0" w:space="0" w:color="auto"/>
                                        <w:right w:val="none" w:sz="0" w:space="0" w:color="auto"/>
                                      </w:divBdr>
                                      <w:divsChild>
                                        <w:div w:id="2001613445">
                                          <w:marLeft w:val="0"/>
                                          <w:marRight w:val="0"/>
                                          <w:marTop w:val="0"/>
                                          <w:marBottom w:val="0"/>
                                          <w:divBdr>
                                            <w:top w:val="none" w:sz="0" w:space="0" w:color="auto"/>
                                            <w:left w:val="none" w:sz="0" w:space="0" w:color="auto"/>
                                            <w:bottom w:val="none" w:sz="0" w:space="0" w:color="auto"/>
                                            <w:right w:val="none" w:sz="0" w:space="0" w:color="auto"/>
                                          </w:divBdr>
                                          <w:divsChild>
                                            <w:div w:id="6028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283841">
      <w:bodyDiv w:val="1"/>
      <w:marLeft w:val="0"/>
      <w:marRight w:val="0"/>
      <w:marTop w:val="0"/>
      <w:marBottom w:val="0"/>
      <w:divBdr>
        <w:top w:val="none" w:sz="0" w:space="0" w:color="auto"/>
        <w:left w:val="none" w:sz="0" w:space="0" w:color="auto"/>
        <w:bottom w:val="none" w:sz="0" w:space="0" w:color="auto"/>
        <w:right w:val="none" w:sz="0" w:space="0" w:color="auto"/>
      </w:divBdr>
      <w:divsChild>
        <w:div w:id="1031495735">
          <w:marLeft w:val="0"/>
          <w:marRight w:val="0"/>
          <w:marTop w:val="0"/>
          <w:marBottom w:val="0"/>
          <w:divBdr>
            <w:top w:val="none" w:sz="0" w:space="0" w:color="auto"/>
            <w:left w:val="none" w:sz="0" w:space="0" w:color="auto"/>
            <w:bottom w:val="none" w:sz="0" w:space="0" w:color="auto"/>
            <w:right w:val="none" w:sz="0" w:space="0" w:color="auto"/>
          </w:divBdr>
          <w:divsChild>
            <w:div w:id="1275016617">
              <w:marLeft w:val="0"/>
              <w:marRight w:val="0"/>
              <w:marTop w:val="0"/>
              <w:marBottom w:val="0"/>
              <w:divBdr>
                <w:top w:val="none" w:sz="0" w:space="0" w:color="auto"/>
                <w:left w:val="none" w:sz="0" w:space="0" w:color="auto"/>
                <w:bottom w:val="none" w:sz="0" w:space="0" w:color="auto"/>
                <w:right w:val="none" w:sz="0" w:space="0" w:color="auto"/>
              </w:divBdr>
              <w:divsChild>
                <w:div w:id="927466918">
                  <w:marLeft w:val="0"/>
                  <w:marRight w:val="0"/>
                  <w:marTop w:val="0"/>
                  <w:marBottom w:val="0"/>
                  <w:divBdr>
                    <w:top w:val="none" w:sz="0" w:space="0" w:color="auto"/>
                    <w:left w:val="none" w:sz="0" w:space="0" w:color="auto"/>
                    <w:bottom w:val="none" w:sz="0" w:space="0" w:color="auto"/>
                    <w:right w:val="none" w:sz="0" w:space="0" w:color="auto"/>
                  </w:divBdr>
                  <w:divsChild>
                    <w:div w:id="584194441">
                      <w:marLeft w:val="0"/>
                      <w:marRight w:val="0"/>
                      <w:marTop w:val="0"/>
                      <w:marBottom w:val="0"/>
                      <w:divBdr>
                        <w:top w:val="none" w:sz="0" w:space="0" w:color="auto"/>
                        <w:left w:val="none" w:sz="0" w:space="0" w:color="auto"/>
                        <w:bottom w:val="none" w:sz="0" w:space="0" w:color="auto"/>
                        <w:right w:val="none" w:sz="0" w:space="0" w:color="auto"/>
                      </w:divBdr>
                      <w:divsChild>
                        <w:div w:id="946235046">
                          <w:marLeft w:val="0"/>
                          <w:marRight w:val="0"/>
                          <w:marTop w:val="0"/>
                          <w:marBottom w:val="0"/>
                          <w:divBdr>
                            <w:top w:val="none" w:sz="0" w:space="0" w:color="auto"/>
                            <w:left w:val="none" w:sz="0" w:space="0" w:color="auto"/>
                            <w:bottom w:val="none" w:sz="0" w:space="0" w:color="auto"/>
                            <w:right w:val="none" w:sz="0" w:space="0" w:color="auto"/>
                          </w:divBdr>
                          <w:divsChild>
                            <w:div w:id="301733951">
                              <w:marLeft w:val="0"/>
                              <w:marRight w:val="0"/>
                              <w:marTop w:val="0"/>
                              <w:marBottom w:val="0"/>
                              <w:divBdr>
                                <w:top w:val="none" w:sz="0" w:space="0" w:color="auto"/>
                                <w:left w:val="none" w:sz="0" w:space="0" w:color="auto"/>
                                <w:bottom w:val="none" w:sz="0" w:space="0" w:color="auto"/>
                                <w:right w:val="none" w:sz="0" w:space="0" w:color="auto"/>
                              </w:divBdr>
                              <w:divsChild>
                                <w:div w:id="10002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0922">
      <w:bodyDiv w:val="1"/>
      <w:marLeft w:val="0"/>
      <w:marRight w:val="0"/>
      <w:marTop w:val="0"/>
      <w:marBottom w:val="0"/>
      <w:divBdr>
        <w:top w:val="none" w:sz="0" w:space="0" w:color="auto"/>
        <w:left w:val="none" w:sz="0" w:space="0" w:color="auto"/>
        <w:bottom w:val="none" w:sz="0" w:space="0" w:color="auto"/>
        <w:right w:val="none" w:sz="0" w:space="0" w:color="auto"/>
      </w:divBdr>
      <w:divsChild>
        <w:div w:id="1830517357">
          <w:marLeft w:val="0"/>
          <w:marRight w:val="0"/>
          <w:marTop w:val="0"/>
          <w:marBottom w:val="0"/>
          <w:divBdr>
            <w:top w:val="none" w:sz="0" w:space="0" w:color="auto"/>
            <w:left w:val="none" w:sz="0" w:space="0" w:color="auto"/>
            <w:bottom w:val="none" w:sz="0" w:space="0" w:color="auto"/>
            <w:right w:val="none" w:sz="0" w:space="0" w:color="auto"/>
          </w:divBdr>
          <w:divsChild>
            <w:div w:id="412892417">
              <w:marLeft w:val="0"/>
              <w:marRight w:val="0"/>
              <w:marTop w:val="0"/>
              <w:marBottom w:val="0"/>
              <w:divBdr>
                <w:top w:val="none" w:sz="0" w:space="0" w:color="auto"/>
                <w:left w:val="none" w:sz="0" w:space="0" w:color="auto"/>
                <w:bottom w:val="none" w:sz="0" w:space="0" w:color="auto"/>
                <w:right w:val="none" w:sz="0" w:space="0" w:color="auto"/>
              </w:divBdr>
              <w:divsChild>
                <w:div w:id="1408529894">
                  <w:marLeft w:val="0"/>
                  <w:marRight w:val="0"/>
                  <w:marTop w:val="0"/>
                  <w:marBottom w:val="0"/>
                  <w:divBdr>
                    <w:top w:val="none" w:sz="0" w:space="0" w:color="auto"/>
                    <w:left w:val="none" w:sz="0" w:space="0" w:color="auto"/>
                    <w:bottom w:val="none" w:sz="0" w:space="0" w:color="auto"/>
                    <w:right w:val="none" w:sz="0" w:space="0" w:color="auto"/>
                  </w:divBdr>
                  <w:divsChild>
                    <w:div w:id="1145663972">
                      <w:marLeft w:val="0"/>
                      <w:marRight w:val="0"/>
                      <w:marTop w:val="0"/>
                      <w:marBottom w:val="0"/>
                      <w:divBdr>
                        <w:top w:val="none" w:sz="0" w:space="0" w:color="auto"/>
                        <w:left w:val="none" w:sz="0" w:space="0" w:color="auto"/>
                        <w:bottom w:val="none" w:sz="0" w:space="0" w:color="auto"/>
                        <w:right w:val="none" w:sz="0" w:space="0" w:color="auto"/>
                      </w:divBdr>
                      <w:divsChild>
                        <w:div w:id="1932005352">
                          <w:marLeft w:val="0"/>
                          <w:marRight w:val="0"/>
                          <w:marTop w:val="0"/>
                          <w:marBottom w:val="0"/>
                          <w:divBdr>
                            <w:top w:val="none" w:sz="0" w:space="0" w:color="auto"/>
                            <w:left w:val="none" w:sz="0" w:space="0" w:color="auto"/>
                            <w:bottom w:val="none" w:sz="0" w:space="0" w:color="auto"/>
                            <w:right w:val="none" w:sz="0" w:space="0" w:color="auto"/>
                          </w:divBdr>
                          <w:divsChild>
                            <w:div w:id="1686666255">
                              <w:marLeft w:val="0"/>
                              <w:marRight w:val="0"/>
                              <w:marTop w:val="0"/>
                              <w:marBottom w:val="0"/>
                              <w:divBdr>
                                <w:top w:val="none" w:sz="0" w:space="0" w:color="auto"/>
                                <w:left w:val="none" w:sz="0" w:space="0" w:color="auto"/>
                                <w:bottom w:val="none" w:sz="0" w:space="0" w:color="auto"/>
                                <w:right w:val="none" w:sz="0" w:space="0" w:color="auto"/>
                              </w:divBdr>
                              <w:divsChild>
                                <w:div w:id="393167435">
                                  <w:marLeft w:val="0"/>
                                  <w:marRight w:val="0"/>
                                  <w:marTop w:val="0"/>
                                  <w:marBottom w:val="0"/>
                                  <w:divBdr>
                                    <w:top w:val="none" w:sz="0" w:space="0" w:color="auto"/>
                                    <w:left w:val="none" w:sz="0" w:space="0" w:color="auto"/>
                                    <w:bottom w:val="none" w:sz="0" w:space="0" w:color="auto"/>
                                    <w:right w:val="none" w:sz="0" w:space="0" w:color="auto"/>
                                  </w:divBdr>
                                  <w:divsChild>
                                    <w:div w:id="145974086">
                                      <w:marLeft w:val="0"/>
                                      <w:marRight w:val="0"/>
                                      <w:marTop w:val="0"/>
                                      <w:marBottom w:val="0"/>
                                      <w:divBdr>
                                        <w:top w:val="none" w:sz="0" w:space="0" w:color="auto"/>
                                        <w:left w:val="none" w:sz="0" w:space="0" w:color="auto"/>
                                        <w:bottom w:val="none" w:sz="0" w:space="0" w:color="auto"/>
                                        <w:right w:val="none" w:sz="0" w:space="0" w:color="auto"/>
                                      </w:divBdr>
                                      <w:divsChild>
                                        <w:div w:id="1753965488">
                                          <w:marLeft w:val="0"/>
                                          <w:marRight w:val="0"/>
                                          <w:marTop w:val="0"/>
                                          <w:marBottom w:val="0"/>
                                          <w:divBdr>
                                            <w:top w:val="none" w:sz="0" w:space="0" w:color="auto"/>
                                            <w:left w:val="none" w:sz="0" w:space="0" w:color="auto"/>
                                            <w:bottom w:val="none" w:sz="0" w:space="0" w:color="auto"/>
                                            <w:right w:val="none" w:sz="0" w:space="0" w:color="auto"/>
                                          </w:divBdr>
                                          <w:divsChild>
                                            <w:div w:id="845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801794">
      <w:bodyDiv w:val="1"/>
      <w:marLeft w:val="0"/>
      <w:marRight w:val="0"/>
      <w:marTop w:val="0"/>
      <w:marBottom w:val="0"/>
      <w:divBdr>
        <w:top w:val="none" w:sz="0" w:space="0" w:color="auto"/>
        <w:left w:val="none" w:sz="0" w:space="0" w:color="auto"/>
        <w:bottom w:val="none" w:sz="0" w:space="0" w:color="auto"/>
        <w:right w:val="none" w:sz="0" w:space="0" w:color="auto"/>
      </w:divBdr>
      <w:divsChild>
        <w:div w:id="1858498753">
          <w:marLeft w:val="0"/>
          <w:marRight w:val="0"/>
          <w:marTop w:val="0"/>
          <w:marBottom w:val="0"/>
          <w:divBdr>
            <w:top w:val="none" w:sz="0" w:space="0" w:color="auto"/>
            <w:left w:val="none" w:sz="0" w:space="0" w:color="auto"/>
            <w:bottom w:val="none" w:sz="0" w:space="0" w:color="auto"/>
            <w:right w:val="none" w:sz="0" w:space="0" w:color="auto"/>
          </w:divBdr>
          <w:divsChild>
            <w:div w:id="452406541">
              <w:marLeft w:val="0"/>
              <w:marRight w:val="0"/>
              <w:marTop w:val="0"/>
              <w:marBottom w:val="0"/>
              <w:divBdr>
                <w:top w:val="none" w:sz="0" w:space="0" w:color="auto"/>
                <w:left w:val="none" w:sz="0" w:space="0" w:color="auto"/>
                <w:bottom w:val="none" w:sz="0" w:space="0" w:color="auto"/>
                <w:right w:val="none" w:sz="0" w:space="0" w:color="auto"/>
              </w:divBdr>
              <w:divsChild>
                <w:div w:id="1131367363">
                  <w:marLeft w:val="0"/>
                  <w:marRight w:val="0"/>
                  <w:marTop w:val="0"/>
                  <w:marBottom w:val="0"/>
                  <w:divBdr>
                    <w:top w:val="none" w:sz="0" w:space="0" w:color="auto"/>
                    <w:left w:val="none" w:sz="0" w:space="0" w:color="auto"/>
                    <w:bottom w:val="none" w:sz="0" w:space="0" w:color="auto"/>
                    <w:right w:val="none" w:sz="0" w:space="0" w:color="auto"/>
                  </w:divBdr>
                  <w:divsChild>
                    <w:div w:id="1166480854">
                      <w:marLeft w:val="0"/>
                      <w:marRight w:val="0"/>
                      <w:marTop w:val="0"/>
                      <w:marBottom w:val="0"/>
                      <w:divBdr>
                        <w:top w:val="none" w:sz="0" w:space="0" w:color="auto"/>
                        <w:left w:val="none" w:sz="0" w:space="0" w:color="auto"/>
                        <w:bottom w:val="none" w:sz="0" w:space="0" w:color="auto"/>
                        <w:right w:val="none" w:sz="0" w:space="0" w:color="auto"/>
                      </w:divBdr>
                      <w:divsChild>
                        <w:div w:id="1074742262">
                          <w:marLeft w:val="0"/>
                          <w:marRight w:val="0"/>
                          <w:marTop w:val="0"/>
                          <w:marBottom w:val="0"/>
                          <w:divBdr>
                            <w:top w:val="none" w:sz="0" w:space="0" w:color="auto"/>
                            <w:left w:val="none" w:sz="0" w:space="0" w:color="auto"/>
                            <w:bottom w:val="none" w:sz="0" w:space="0" w:color="auto"/>
                            <w:right w:val="none" w:sz="0" w:space="0" w:color="auto"/>
                          </w:divBdr>
                          <w:divsChild>
                            <w:div w:id="194658874">
                              <w:marLeft w:val="0"/>
                              <w:marRight w:val="0"/>
                              <w:marTop w:val="0"/>
                              <w:marBottom w:val="0"/>
                              <w:divBdr>
                                <w:top w:val="none" w:sz="0" w:space="0" w:color="auto"/>
                                <w:left w:val="none" w:sz="0" w:space="0" w:color="auto"/>
                                <w:bottom w:val="none" w:sz="0" w:space="0" w:color="auto"/>
                                <w:right w:val="none" w:sz="0" w:space="0" w:color="auto"/>
                              </w:divBdr>
                              <w:divsChild>
                                <w:div w:id="20247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539623">
      <w:bodyDiv w:val="1"/>
      <w:marLeft w:val="0"/>
      <w:marRight w:val="0"/>
      <w:marTop w:val="0"/>
      <w:marBottom w:val="0"/>
      <w:divBdr>
        <w:top w:val="none" w:sz="0" w:space="0" w:color="auto"/>
        <w:left w:val="none" w:sz="0" w:space="0" w:color="auto"/>
        <w:bottom w:val="none" w:sz="0" w:space="0" w:color="auto"/>
        <w:right w:val="none" w:sz="0" w:space="0" w:color="auto"/>
      </w:divBdr>
      <w:divsChild>
        <w:div w:id="145517241">
          <w:marLeft w:val="0"/>
          <w:marRight w:val="0"/>
          <w:marTop w:val="0"/>
          <w:marBottom w:val="0"/>
          <w:divBdr>
            <w:top w:val="none" w:sz="0" w:space="0" w:color="auto"/>
            <w:left w:val="none" w:sz="0" w:space="0" w:color="auto"/>
            <w:bottom w:val="none" w:sz="0" w:space="0" w:color="auto"/>
            <w:right w:val="none" w:sz="0" w:space="0" w:color="auto"/>
          </w:divBdr>
          <w:divsChild>
            <w:div w:id="1168449482">
              <w:marLeft w:val="0"/>
              <w:marRight w:val="0"/>
              <w:marTop w:val="0"/>
              <w:marBottom w:val="0"/>
              <w:divBdr>
                <w:top w:val="none" w:sz="0" w:space="0" w:color="auto"/>
                <w:left w:val="none" w:sz="0" w:space="0" w:color="auto"/>
                <w:bottom w:val="none" w:sz="0" w:space="0" w:color="auto"/>
                <w:right w:val="none" w:sz="0" w:space="0" w:color="auto"/>
              </w:divBdr>
              <w:divsChild>
                <w:div w:id="1013460817">
                  <w:marLeft w:val="0"/>
                  <w:marRight w:val="0"/>
                  <w:marTop w:val="0"/>
                  <w:marBottom w:val="0"/>
                  <w:divBdr>
                    <w:top w:val="none" w:sz="0" w:space="0" w:color="auto"/>
                    <w:left w:val="none" w:sz="0" w:space="0" w:color="auto"/>
                    <w:bottom w:val="none" w:sz="0" w:space="0" w:color="auto"/>
                    <w:right w:val="none" w:sz="0" w:space="0" w:color="auto"/>
                  </w:divBdr>
                  <w:divsChild>
                    <w:div w:id="1289749969">
                      <w:marLeft w:val="0"/>
                      <w:marRight w:val="0"/>
                      <w:marTop w:val="0"/>
                      <w:marBottom w:val="0"/>
                      <w:divBdr>
                        <w:top w:val="none" w:sz="0" w:space="0" w:color="auto"/>
                        <w:left w:val="none" w:sz="0" w:space="0" w:color="auto"/>
                        <w:bottom w:val="none" w:sz="0" w:space="0" w:color="auto"/>
                        <w:right w:val="none" w:sz="0" w:space="0" w:color="auto"/>
                      </w:divBdr>
                      <w:divsChild>
                        <w:div w:id="1594169307">
                          <w:marLeft w:val="0"/>
                          <w:marRight w:val="0"/>
                          <w:marTop w:val="0"/>
                          <w:marBottom w:val="0"/>
                          <w:divBdr>
                            <w:top w:val="none" w:sz="0" w:space="0" w:color="auto"/>
                            <w:left w:val="none" w:sz="0" w:space="0" w:color="auto"/>
                            <w:bottom w:val="none" w:sz="0" w:space="0" w:color="auto"/>
                            <w:right w:val="none" w:sz="0" w:space="0" w:color="auto"/>
                          </w:divBdr>
                          <w:divsChild>
                            <w:div w:id="1331518800">
                              <w:marLeft w:val="0"/>
                              <w:marRight w:val="0"/>
                              <w:marTop w:val="0"/>
                              <w:marBottom w:val="0"/>
                              <w:divBdr>
                                <w:top w:val="none" w:sz="0" w:space="0" w:color="auto"/>
                                <w:left w:val="none" w:sz="0" w:space="0" w:color="auto"/>
                                <w:bottom w:val="none" w:sz="0" w:space="0" w:color="auto"/>
                                <w:right w:val="none" w:sz="0" w:space="0" w:color="auto"/>
                              </w:divBdr>
                              <w:divsChild>
                                <w:div w:id="1578906956">
                                  <w:marLeft w:val="0"/>
                                  <w:marRight w:val="0"/>
                                  <w:marTop w:val="0"/>
                                  <w:marBottom w:val="0"/>
                                  <w:divBdr>
                                    <w:top w:val="none" w:sz="0" w:space="0" w:color="auto"/>
                                    <w:left w:val="none" w:sz="0" w:space="0" w:color="auto"/>
                                    <w:bottom w:val="none" w:sz="0" w:space="0" w:color="auto"/>
                                    <w:right w:val="none" w:sz="0" w:space="0" w:color="auto"/>
                                  </w:divBdr>
                                  <w:divsChild>
                                    <w:div w:id="1742025003">
                                      <w:marLeft w:val="0"/>
                                      <w:marRight w:val="0"/>
                                      <w:marTop w:val="0"/>
                                      <w:marBottom w:val="0"/>
                                      <w:divBdr>
                                        <w:top w:val="none" w:sz="0" w:space="0" w:color="auto"/>
                                        <w:left w:val="none" w:sz="0" w:space="0" w:color="auto"/>
                                        <w:bottom w:val="none" w:sz="0" w:space="0" w:color="auto"/>
                                        <w:right w:val="none" w:sz="0" w:space="0" w:color="auto"/>
                                      </w:divBdr>
                                      <w:divsChild>
                                        <w:div w:id="948707093">
                                          <w:marLeft w:val="0"/>
                                          <w:marRight w:val="0"/>
                                          <w:marTop w:val="0"/>
                                          <w:marBottom w:val="0"/>
                                          <w:divBdr>
                                            <w:top w:val="none" w:sz="0" w:space="0" w:color="auto"/>
                                            <w:left w:val="none" w:sz="0" w:space="0" w:color="auto"/>
                                            <w:bottom w:val="none" w:sz="0" w:space="0" w:color="auto"/>
                                            <w:right w:val="none" w:sz="0" w:space="0" w:color="auto"/>
                                          </w:divBdr>
                                          <w:divsChild>
                                            <w:div w:id="1474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324518">
      <w:bodyDiv w:val="1"/>
      <w:marLeft w:val="0"/>
      <w:marRight w:val="0"/>
      <w:marTop w:val="0"/>
      <w:marBottom w:val="0"/>
      <w:divBdr>
        <w:top w:val="none" w:sz="0" w:space="0" w:color="auto"/>
        <w:left w:val="none" w:sz="0" w:space="0" w:color="auto"/>
        <w:bottom w:val="none" w:sz="0" w:space="0" w:color="auto"/>
        <w:right w:val="none" w:sz="0" w:space="0" w:color="auto"/>
      </w:divBdr>
      <w:divsChild>
        <w:div w:id="790247937">
          <w:marLeft w:val="0"/>
          <w:marRight w:val="0"/>
          <w:marTop w:val="0"/>
          <w:marBottom w:val="0"/>
          <w:divBdr>
            <w:top w:val="none" w:sz="0" w:space="0" w:color="auto"/>
            <w:left w:val="none" w:sz="0" w:space="0" w:color="auto"/>
            <w:bottom w:val="none" w:sz="0" w:space="0" w:color="auto"/>
            <w:right w:val="none" w:sz="0" w:space="0" w:color="auto"/>
          </w:divBdr>
          <w:divsChild>
            <w:div w:id="1921476910">
              <w:marLeft w:val="0"/>
              <w:marRight w:val="0"/>
              <w:marTop w:val="0"/>
              <w:marBottom w:val="0"/>
              <w:divBdr>
                <w:top w:val="none" w:sz="0" w:space="0" w:color="auto"/>
                <w:left w:val="none" w:sz="0" w:space="0" w:color="auto"/>
                <w:bottom w:val="none" w:sz="0" w:space="0" w:color="auto"/>
                <w:right w:val="none" w:sz="0" w:space="0" w:color="auto"/>
              </w:divBdr>
              <w:divsChild>
                <w:div w:id="94983727">
                  <w:marLeft w:val="0"/>
                  <w:marRight w:val="0"/>
                  <w:marTop w:val="0"/>
                  <w:marBottom w:val="0"/>
                  <w:divBdr>
                    <w:top w:val="none" w:sz="0" w:space="0" w:color="auto"/>
                    <w:left w:val="none" w:sz="0" w:space="0" w:color="auto"/>
                    <w:bottom w:val="none" w:sz="0" w:space="0" w:color="auto"/>
                    <w:right w:val="none" w:sz="0" w:space="0" w:color="auto"/>
                  </w:divBdr>
                  <w:divsChild>
                    <w:div w:id="1601718467">
                      <w:marLeft w:val="0"/>
                      <w:marRight w:val="0"/>
                      <w:marTop w:val="0"/>
                      <w:marBottom w:val="0"/>
                      <w:divBdr>
                        <w:top w:val="none" w:sz="0" w:space="0" w:color="auto"/>
                        <w:left w:val="none" w:sz="0" w:space="0" w:color="auto"/>
                        <w:bottom w:val="none" w:sz="0" w:space="0" w:color="auto"/>
                        <w:right w:val="none" w:sz="0" w:space="0" w:color="auto"/>
                      </w:divBdr>
                      <w:divsChild>
                        <w:div w:id="1914118222">
                          <w:marLeft w:val="0"/>
                          <w:marRight w:val="0"/>
                          <w:marTop w:val="0"/>
                          <w:marBottom w:val="0"/>
                          <w:divBdr>
                            <w:top w:val="none" w:sz="0" w:space="0" w:color="auto"/>
                            <w:left w:val="none" w:sz="0" w:space="0" w:color="auto"/>
                            <w:bottom w:val="none" w:sz="0" w:space="0" w:color="auto"/>
                            <w:right w:val="none" w:sz="0" w:space="0" w:color="auto"/>
                          </w:divBdr>
                          <w:divsChild>
                            <w:div w:id="1323200016">
                              <w:marLeft w:val="0"/>
                              <w:marRight w:val="0"/>
                              <w:marTop w:val="0"/>
                              <w:marBottom w:val="0"/>
                              <w:divBdr>
                                <w:top w:val="none" w:sz="0" w:space="0" w:color="auto"/>
                                <w:left w:val="none" w:sz="0" w:space="0" w:color="auto"/>
                                <w:bottom w:val="none" w:sz="0" w:space="0" w:color="auto"/>
                                <w:right w:val="none" w:sz="0" w:space="0" w:color="auto"/>
                              </w:divBdr>
                              <w:divsChild>
                                <w:div w:id="1887251011">
                                  <w:marLeft w:val="0"/>
                                  <w:marRight w:val="0"/>
                                  <w:marTop w:val="0"/>
                                  <w:marBottom w:val="0"/>
                                  <w:divBdr>
                                    <w:top w:val="none" w:sz="0" w:space="0" w:color="auto"/>
                                    <w:left w:val="none" w:sz="0" w:space="0" w:color="auto"/>
                                    <w:bottom w:val="none" w:sz="0" w:space="0" w:color="auto"/>
                                    <w:right w:val="none" w:sz="0" w:space="0" w:color="auto"/>
                                  </w:divBdr>
                                  <w:divsChild>
                                    <w:div w:id="402527870">
                                      <w:marLeft w:val="0"/>
                                      <w:marRight w:val="0"/>
                                      <w:marTop w:val="0"/>
                                      <w:marBottom w:val="0"/>
                                      <w:divBdr>
                                        <w:top w:val="none" w:sz="0" w:space="0" w:color="auto"/>
                                        <w:left w:val="none" w:sz="0" w:space="0" w:color="auto"/>
                                        <w:bottom w:val="none" w:sz="0" w:space="0" w:color="auto"/>
                                        <w:right w:val="none" w:sz="0" w:space="0" w:color="auto"/>
                                      </w:divBdr>
                                      <w:divsChild>
                                        <w:div w:id="1060714691">
                                          <w:marLeft w:val="0"/>
                                          <w:marRight w:val="0"/>
                                          <w:marTop w:val="0"/>
                                          <w:marBottom w:val="0"/>
                                          <w:divBdr>
                                            <w:top w:val="none" w:sz="0" w:space="0" w:color="auto"/>
                                            <w:left w:val="none" w:sz="0" w:space="0" w:color="auto"/>
                                            <w:bottom w:val="none" w:sz="0" w:space="0" w:color="auto"/>
                                            <w:right w:val="none" w:sz="0" w:space="0" w:color="auto"/>
                                          </w:divBdr>
                                          <w:divsChild>
                                            <w:div w:id="8194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809403">
      <w:bodyDiv w:val="1"/>
      <w:marLeft w:val="0"/>
      <w:marRight w:val="0"/>
      <w:marTop w:val="0"/>
      <w:marBottom w:val="0"/>
      <w:divBdr>
        <w:top w:val="none" w:sz="0" w:space="0" w:color="auto"/>
        <w:left w:val="none" w:sz="0" w:space="0" w:color="auto"/>
        <w:bottom w:val="none" w:sz="0" w:space="0" w:color="auto"/>
        <w:right w:val="none" w:sz="0" w:space="0" w:color="auto"/>
      </w:divBdr>
      <w:divsChild>
        <w:div w:id="825392176">
          <w:marLeft w:val="0"/>
          <w:marRight w:val="0"/>
          <w:marTop w:val="0"/>
          <w:marBottom w:val="0"/>
          <w:divBdr>
            <w:top w:val="none" w:sz="0" w:space="0" w:color="auto"/>
            <w:left w:val="none" w:sz="0" w:space="0" w:color="auto"/>
            <w:bottom w:val="none" w:sz="0" w:space="0" w:color="auto"/>
            <w:right w:val="none" w:sz="0" w:space="0" w:color="auto"/>
          </w:divBdr>
          <w:divsChild>
            <w:div w:id="2142574378">
              <w:marLeft w:val="0"/>
              <w:marRight w:val="0"/>
              <w:marTop w:val="0"/>
              <w:marBottom w:val="0"/>
              <w:divBdr>
                <w:top w:val="none" w:sz="0" w:space="0" w:color="auto"/>
                <w:left w:val="none" w:sz="0" w:space="0" w:color="auto"/>
                <w:bottom w:val="none" w:sz="0" w:space="0" w:color="auto"/>
                <w:right w:val="none" w:sz="0" w:space="0" w:color="auto"/>
              </w:divBdr>
              <w:divsChild>
                <w:div w:id="792476396">
                  <w:marLeft w:val="0"/>
                  <w:marRight w:val="0"/>
                  <w:marTop w:val="0"/>
                  <w:marBottom w:val="0"/>
                  <w:divBdr>
                    <w:top w:val="none" w:sz="0" w:space="0" w:color="auto"/>
                    <w:left w:val="none" w:sz="0" w:space="0" w:color="auto"/>
                    <w:bottom w:val="none" w:sz="0" w:space="0" w:color="auto"/>
                    <w:right w:val="none" w:sz="0" w:space="0" w:color="auto"/>
                  </w:divBdr>
                  <w:divsChild>
                    <w:div w:id="725645862">
                      <w:marLeft w:val="0"/>
                      <w:marRight w:val="0"/>
                      <w:marTop w:val="0"/>
                      <w:marBottom w:val="0"/>
                      <w:divBdr>
                        <w:top w:val="none" w:sz="0" w:space="0" w:color="auto"/>
                        <w:left w:val="none" w:sz="0" w:space="0" w:color="auto"/>
                        <w:bottom w:val="none" w:sz="0" w:space="0" w:color="auto"/>
                        <w:right w:val="none" w:sz="0" w:space="0" w:color="auto"/>
                      </w:divBdr>
                      <w:divsChild>
                        <w:div w:id="1396466312">
                          <w:marLeft w:val="0"/>
                          <w:marRight w:val="0"/>
                          <w:marTop w:val="0"/>
                          <w:marBottom w:val="0"/>
                          <w:divBdr>
                            <w:top w:val="none" w:sz="0" w:space="0" w:color="auto"/>
                            <w:left w:val="none" w:sz="0" w:space="0" w:color="auto"/>
                            <w:bottom w:val="none" w:sz="0" w:space="0" w:color="auto"/>
                            <w:right w:val="none" w:sz="0" w:space="0" w:color="auto"/>
                          </w:divBdr>
                          <w:divsChild>
                            <w:div w:id="1662848720">
                              <w:marLeft w:val="0"/>
                              <w:marRight w:val="0"/>
                              <w:marTop w:val="0"/>
                              <w:marBottom w:val="0"/>
                              <w:divBdr>
                                <w:top w:val="none" w:sz="0" w:space="0" w:color="auto"/>
                                <w:left w:val="none" w:sz="0" w:space="0" w:color="auto"/>
                                <w:bottom w:val="none" w:sz="0" w:space="0" w:color="auto"/>
                                <w:right w:val="none" w:sz="0" w:space="0" w:color="auto"/>
                              </w:divBdr>
                              <w:divsChild>
                                <w:div w:id="1469863261">
                                  <w:marLeft w:val="0"/>
                                  <w:marRight w:val="0"/>
                                  <w:marTop w:val="0"/>
                                  <w:marBottom w:val="0"/>
                                  <w:divBdr>
                                    <w:top w:val="none" w:sz="0" w:space="0" w:color="auto"/>
                                    <w:left w:val="none" w:sz="0" w:space="0" w:color="auto"/>
                                    <w:bottom w:val="none" w:sz="0" w:space="0" w:color="auto"/>
                                    <w:right w:val="none" w:sz="0" w:space="0" w:color="auto"/>
                                  </w:divBdr>
                                  <w:divsChild>
                                    <w:div w:id="1583291026">
                                      <w:marLeft w:val="0"/>
                                      <w:marRight w:val="0"/>
                                      <w:marTop w:val="0"/>
                                      <w:marBottom w:val="0"/>
                                      <w:divBdr>
                                        <w:top w:val="none" w:sz="0" w:space="0" w:color="auto"/>
                                        <w:left w:val="none" w:sz="0" w:space="0" w:color="auto"/>
                                        <w:bottom w:val="none" w:sz="0" w:space="0" w:color="auto"/>
                                        <w:right w:val="none" w:sz="0" w:space="0" w:color="auto"/>
                                      </w:divBdr>
                                      <w:divsChild>
                                        <w:div w:id="815949677">
                                          <w:marLeft w:val="0"/>
                                          <w:marRight w:val="0"/>
                                          <w:marTop w:val="0"/>
                                          <w:marBottom w:val="0"/>
                                          <w:divBdr>
                                            <w:top w:val="none" w:sz="0" w:space="0" w:color="auto"/>
                                            <w:left w:val="none" w:sz="0" w:space="0" w:color="auto"/>
                                            <w:bottom w:val="none" w:sz="0" w:space="0" w:color="auto"/>
                                            <w:right w:val="none" w:sz="0" w:space="0" w:color="auto"/>
                                          </w:divBdr>
                                          <w:divsChild>
                                            <w:div w:id="39154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783179">
      <w:bodyDiv w:val="1"/>
      <w:marLeft w:val="0"/>
      <w:marRight w:val="0"/>
      <w:marTop w:val="0"/>
      <w:marBottom w:val="0"/>
      <w:divBdr>
        <w:top w:val="none" w:sz="0" w:space="0" w:color="auto"/>
        <w:left w:val="none" w:sz="0" w:space="0" w:color="auto"/>
        <w:bottom w:val="none" w:sz="0" w:space="0" w:color="auto"/>
        <w:right w:val="none" w:sz="0" w:space="0" w:color="auto"/>
      </w:divBdr>
      <w:divsChild>
        <w:div w:id="1953244996">
          <w:marLeft w:val="0"/>
          <w:marRight w:val="0"/>
          <w:marTop w:val="0"/>
          <w:marBottom w:val="0"/>
          <w:divBdr>
            <w:top w:val="none" w:sz="0" w:space="0" w:color="auto"/>
            <w:left w:val="none" w:sz="0" w:space="0" w:color="auto"/>
            <w:bottom w:val="none" w:sz="0" w:space="0" w:color="auto"/>
            <w:right w:val="none" w:sz="0" w:space="0" w:color="auto"/>
          </w:divBdr>
          <w:divsChild>
            <w:div w:id="608706302">
              <w:marLeft w:val="0"/>
              <w:marRight w:val="0"/>
              <w:marTop w:val="0"/>
              <w:marBottom w:val="0"/>
              <w:divBdr>
                <w:top w:val="none" w:sz="0" w:space="0" w:color="auto"/>
                <w:left w:val="none" w:sz="0" w:space="0" w:color="auto"/>
                <w:bottom w:val="none" w:sz="0" w:space="0" w:color="auto"/>
                <w:right w:val="none" w:sz="0" w:space="0" w:color="auto"/>
              </w:divBdr>
              <w:divsChild>
                <w:div w:id="730343718">
                  <w:marLeft w:val="0"/>
                  <w:marRight w:val="0"/>
                  <w:marTop w:val="0"/>
                  <w:marBottom w:val="0"/>
                  <w:divBdr>
                    <w:top w:val="none" w:sz="0" w:space="0" w:color="auto"/>
                    <w:left w:val="none" w:sz="0" w:space="0" w:color="auto"/>
                    <w:bottom w:val="none" w:sz="0" w:space="0" w:color="auto"/>
                    <w:right w:val="none" w:sz="0" w:space="0" w:color="auto"/>
                  </w:divBdr>
                  <w:divsChild>
                    <w:div w:id="2005620159">
                      <w:marLeft w:val="0"/>
                      <w:marRight w:val="0"/>
                      <w:marTop w:val="0"/>
                      <w:marBottom w:val="0"/>
                      <w:divBdr>
                        <w:top w:val="none" w:sz="0" w:space="0" w:color="auto"/>
                        <w:left w:val="none" w:sz="0" w:space="0" w:color="auto"/>
                        <w:bottom w:val="none" w:sz="0" w:space="0" w:color="auto"/>
                        <w:right w:val="none" w:sz="0" w:space="0" w:color="auto"/>
                      </w:divBdr>
                      <w:divsChild>
                        <w:div w:id="1561012984">
                          <w:marLeft w:val="0"/>
                          <w:marRight w:val="0"/>
                          <w:marTop w:val="0"/>
                          <w:marBottom w:val="0"/>
                          <w:divBdr>
                            <w:top w:val="none" w:sz="0" w:space="0" w:color="auto"/>
                            <w:left w:val="none" w:sz="0" w:space="0" w:color="auto"/>
                            <w:bottom w:val="none" w:sz="0" w:space="0" w:color="auto"/>
                            <w:right w:val="none" w:sz="0" w:space="0" w:color="auto"/>
                          </w:divBdr>
                          <w:divsChild>
                            <w:div w:id="215968788">
                              <w:marLeft w:val="0"/>
                              <w:marRight w:val="0"/>
                              <w:marTop w:val="0"/>
                              <w:marBottom w:val="0"/>
                              <w:divBdr>
                                <w:top w:val="none" w:sz="0" w:space="0" w:color="auto"/>
                                <w:left w:val="none" w:sz="0" w:space="0" w:color="auto"/>
                                <w:bottom w:val="none" w:sz="0" w:space="0" w:color="auto"/>
                                <w:right w:val="none" w:sz="0" w:space="0" w:color="auto"/>
                              </w:divBdr>
                              <w:divsChild>
                                <w:div w:id="1585413793">
                                  <w:marLeft w:val="0"/>
                                  <w:marRight w:val="0"/>
                                  <w:marTop w:val="0"/>
                                  <w:marBottom w:val="0"/>
                                  <w:divBdr>
                                    <w:top w:val="none" w:sz="0" w:space="0" w:color="auto"/>
                                    <w:left w:val="none" w:sz="0" w:space="0" w:color="auto"/>
                                    <w:bottom w:val="none" w:sz="0" w:space="0" w:color="auto"/>
                                    <w:right w:val="none" w:sz="0" w:space="0" w:color="auto"/>
                                  </w:divBdr>
                                  <w:divsChild>
                                    <w:div w:id="1258245348">
                                      <w:marLeft w:val="0"/>
                                      <w:marRight w:val="0"/>
                                      <w:marTop w:val="0"/>
                                      <w:marBottom w:val="0"/>
                                      <w:divBdr>
                                        <w:top w:val="none" w:sz="0" w:space="0" w:color="auto"/>
                                        <w:left w:val="none" w:sz="0" w:space="0" w:color="auto"/>
                                        <w:bottom w:val="none" w:sz="0" w:space="0" w:color="auto"/>
                                        <w:right w:val="none" w:sz="0" w:space="0" w:color="auto"/>
                                      </w:divBdr>
                                      <w:divsChild>
                                        <w:div w:id="804588076">
                                          <w:marLeft w:val="0"/>
                                          <w:marRight w:val="0"/>
                                          <w:marTop w:val="0"/>
                                          <w:marBottom w:val="0"/>
                                          <w:divBdr>
                                            <w:top w:val="none" w:sz="0" w:space="0" w:color="auto"/>
                                            <w:left w:val="none" w:sz="0" w:space="0" w:color="auto"/>
                                            <w:bottom w:val="none" w:sz="0" w:space="0" w:color="auto"/>
                                            <w:right w:val="none" w:sz="0" w:space="0" w:color="auto"/>
                                          </w:divBdr>
                                          <w:divsChild>
                                            <w:div w:id="1414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500921">
      <w:bodyDiv w:val="1"/>
      <w:marLeft w:val="0"/>
      <w:marRight w:val="0"/>
      <w:marTop w:val="0"/>
      <w:marBottom w:val="0"/>
      <w:divBdr>
        <w:top w:val="none" w:sz="0" w:space="0" w:color="auto"/>
        <w:left w:val="none" w:sz="0" w:space="0" w:color="auto"/>
        <w:bottom w:val="none" w:sz="0" w:space="0" w:color="auto"/>
        <w:right w:val="none" w:sz="0" w:space="0" w:color="auto"/>
      </w:divBdr>
      <w:divsChild>
        <w:div w:id="325287918">
          <w:marLeft w:val="0"/>
          <w:marRight w:val="0"/>
          <w:marTop w:val="0"/>
          <w:marBottom w:val="0"/>
          <w:divBdr>
            <w:top w:val="none" w:sz="0" w:space="0" w:color="auto"/>
            <w:left w:val="none" w:sz="0" w:space="0" w:color="auto"/>
            <w:bottom w:val="none" w:sz="0" w:space="0" w:color="auto"/>
            <w:right w:val="none" w:sz="0" w:space="0" w:color="auto"/>
          </w:divBdr>
          <w:divsChild>
            <w:div w:id="2077169946">
              <w:marLeft w:val="0"/>
              <w:marRight w:val="0"/>
              <w:marTop w:val="0"/>
              <w:marBottom w:val="0"/>
              <w:divBdr>
                <w:top w:val="none" w:sz="0" w:space="0" w:color="auto"/>
                <w:left w:val="none" w:sz="0" w:space="0" w:color="auto"/>
                <w:bottom w:val="none" w:sz="0" w:space="0" w:color="auto"/>
                <w:right w:val="none" w:sz="0" w:space="0" w:color="auto"/>
              </w:divBdr>
              <w:divsChild>
                <w:div w:id="983006353">
                  <w:marLeft w:val="0"/>
                  <w:marRight w:val="0"/>
                  <w:marTop w:val="0"/>
                  <w:marBottom w:val="0"/>
                  <w:divBdr>
                    <w:top w:val="none" w:sz="0" w:space="0" w:color="auto"/>
                    <w:left w:val="none" w:sz="0" w:space="0" w:color="auto"/>
                    <w:bottom w:val="none" w:sz="0" w:space="0" w:color="auto"/>
                    <w:right w:val="none" w:sz="0" w:space="0" w:color="auto"/>
                  </w:divBdr>
                  <w:divsChild>
                    <w:div w:id="492642368">
                      <w:marLeft w:val="0"/>
                      <w:marRight w:val="0"/>
                      <w:marTop w:val="0"/>
                      <w:marBottom w:val="0"/>
                      <w:divBdr>
                        <w:top w:val="none" w:sz="0" w:space="0" w:color="auto"/>
                        <w:left w:val="none" w:sz="0" w:space="0" w:color="auto"/>
                        <w:bottom w:val="none" w:sz="0" w:space="0" w:color="auto"/>
                        <w:right w:val="none" w:sz="0" w:space="0" w:color="auto"/>
                      </w:divBdr>
                      <w:divsChild>
                        <w:div w:id="1681815838">
                          <w:marLeft w:val="0"/>
                          <w:marRight w:val="0"/>
                          <w:marTop w:val="0"/>
                          <w:marBottom w:val="0"/>
                          <w:divBdr>
                            <w:top w:val="none" w:sz="0" w:space="0" w:color="auto"/>
                            <w:left w:val="none" w:sz="0" w:space="0" w:color="auto"/>
                            <w:bottom w:val="none" w:sz="0" w:space="0" w:color="auto"/>
                            <w:right w:val="none" w:sz="0" w:space="0" w:color="auto"/>
                          </w:divBdr>
                          <w:divsChild>
                            <w:div w:id="2020429959">
                              <w:marLeft w:val="0"/>
                              <w:marRight w:val="0"/>
                              <w:marTop w:val="0"/>
                              <w:marBottom w:val="0"/>
                              <w:divBdr>
                                <w:top w:val="none" w:sz="0" w:space="0" w:color="auto"/>
                                <w:left w:val="none" w:sz="0" w:space="0" w:color="auto"/>
                                <w:bottom w:val="none" w:sz="0" w:space="0" w:color="auto"/>
                                <w:right w:val="none" w:sz="0" w:space="0" w:color="auto"/>
                              </w:divBdr>
                              <w:divsChild>
                                <w:div w:id="280767971">
                                  <w:marLeft w:val="0"/>
                                  <w:marRight w:val="0"/>
                                  <w:marTop w:val="0"/>
                                  <w:marBottom w:val="0"/>
                                  <w:divBdr>
                                    <w:top w:val="none" w:sz="0" w:space="0" w:color="auto"/>
                                    <w:left w:val="none" w:sz="0" w:space="0" w:color="auto"/>
                                    <w:bottom w:val="none" w:sz="0" w:space="0" w:color="auto"/>
                                    <w:right w:val="none" w:sz="0" w:space="0" w:color="auto"/>
                                  </w:divBdr>
                                  <w:divsChild>
                                    <w:div w:id="1629044547">
                                      <w:marLeft w:val="0"/>
                                      <w:marRight w:val="0"/>
                                      <w:marTop w:val="0"/>
                                      <w:marBottom w:val="0"/>
                                      <w:divBdr>
                                        <w:top w:val="none" w:sz="0" w:space="0" w:color="auto"/>
                                        <w:left w:val="none" w:sz="0" w:space="0" w:color="auto"/>
                                        <w:bottom w:val="none" w:sz="0" w:space="0" w:color="auto"/>
                                        <w:right w:val="none" w:sz="0" w:space="0" w:color="auto"/>
                                      </w:divBdr>
                                      <w:divsChild>
                                        <w:div w:id="1461340898">
                                          <w:marLeft w:val="0"/>
                                          <w:marRight w:val="0"/>
                                          <w:marTop w:val="0"/>
                                          <w:marBottom w:val="0"/>
                                          <w:divBdr>
                                            <w:top w:val="none" w:sz="0" w:space="0" w:color="auto"/>
                                            <w:left w:val="none" w:sz="0" w:space="0" w:color="auto"/>
                                            <w:bottom w:val="none" w:sz="0" w:space="0" w:color="auto"/>
                                            <w:right w:val="none" w:sz="0" w:space="0" w:color="auto"/>
                                          </w:divBdr>
                                          <w:divsChild>
                                            <w:div w:id="12160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5905817">
      <w:bodyDiv w:val="1"/>
      <w:marLeft w:val="0"/>
      <w:marRight w:val="0"/>
      <w:marTop w:val="0"/>
      <w:marBottom w:val="0"/>
      <w:divBdr>
        <w:top w:val="none" w:sz="0" w:space="0" w:color="auto"/>
        <w:left w:val="none" w:sz="0" w:space="0" w:color="auto"/>
        <w:bottom w:val="none" w:sz="0" w:space="0" w:color="auto"/>
        <w:right w:val="none" w:sz="0" w:space="0" w:color="auto"/>
      </w:divBdr>
      <w:divsChild>
        <w:div w:id="1459105585">
          <w:marLeft w:val="0"/>
          <w:marRight w:val="0"/>
          <w:marTop w:val="0"/>
          <w:marBottom w:val="0"/>
          <w:divBdr>
            <w:top w:val="none" w:sz="0" w:space="0" w:color="auto"/>
            <w:left w:val="none" w:sz="0" w:space="0" w:color="auto"/>
            <w:bottom w:val="none" w:sz="0" w:space="0" w:color="auto"/>
            <w:right w:val="none" w:sz="0" w:space="0" w:color="auto"/>
          </w:divBdr>
          <w:divsChild>
            <w:div w:id="477966251">
              <w:marLeft w:val="0"/>
              <w:marRight w:val="0"/>
              <w:marTop w:val="0"/>
              <w:marBottom w:val="0"/>
              <w:divBdr>
                <w:top w:val="none" w:sz="0" w:space="0" w:color="auto"/>
                <w:left w:val="none" w:sz="0" w:space="0" w:color="auto"/>
                <w:bottom w:val="none" w:sz="0" w:space="0" w:color="auto"/>
                <w:right w:val="none" w:sz="0" w:space="0" w:color="auto"/>
              </w:divBdr>
              <w:divsChild>
                <w:div w:id="518280939">
                  <w:marLeft w:val="0"/>
                  <w:marRight w:val="0"/>
                  <w:marTop w:val="0"/>
                  <w:marBottom w:val="0"/>
                  <w:divBdr>
                    <w:top w:val="none" w:sz="0" w:space="0" w:color="auto"/>
                    <w:left w:val="none" w:sz="0" w:space="0" w:color="auto"/>
                    <w:bottom w:val="none" w:sz="0" w:space="0" w:color="auto"/>
                    <w:right w:val="none" w:sz="0" w:space="0" w:color="auto"/>
                  </w:divBdr>
                  <w:divsChild>
                    <w:div w:id="76751528">
                      <w:marLeft w:val="0"/>
                      <w:marRight w:val="0"/>
                      <w:marTop w:val="0"/>
                      <w:marBottom w:val="0"/>
                      <w:divBdr>
                        <w:top w:val="none" w:sz="0" w:space="0" w:color="auto"/>
                        <w:left w:val="none" w:sz="0" w:space="0" w:color="auto"/>
                        <w:bottom w:val="none" w:sz="0" w:space="0" w:color="auto"/>
                        <w:right w:val="none" w:sz="0" w:space="0" w:color="auto"/>
                      </w:divBdr>
                      <w:divsChild>
                        <w:div w:id="1498763987">
                          <w:marLeft w:val="0"/>
                          <w:marRight w:val="0"/>
                          <w:marTop w:val="0"/>
                          <w:marBottom w:val="0"/>
                          <w:divBdr>
                            <w:top w:val="none" w:sz="0" w:space="0" w:color="auto"/>
                            <w:left w:val="none" w:sz="0" w:space="0" w:color="auto"/>
                            <w:bottom w:val="none" w:sz="0" w:space="0" w:color="auto"/>
                            <w:right w:val="none" w:sz="0" w:space="0" w:color="auto"/>
                          </w:divBdr>
                          <w:divsChild>
                            <w:div w:id="1832138484">
                              <w:marLeft w:val="0"/>
                              <w:marRight w:val="0"/>
                              <w:marTop w:val="0"/>
                              <w:marBottom w:val="0"/>
                              <w:divBdr>
                                <w:top w:val="none" w:sz="0" w:space="0" w:color="auto"/>
                                <w:left w:val="none" w:sz="0" w:space="0" w:color="auto"/>
                                <w:bottom w:val="none" w:sz="0" w:space="0" w:color="auto"/>
                                <w:right w:val="none" w:sz="0" w:space="0" w:color="auto"/>
                              </w:divBdr>
                              <w:divsChild>
                                <w:div w:id="1971596511">
                                  <w:marLeft w:val="0"/>
                                  <w:marRight w:val="0"/>
                                  <w:marTop w:val="0"/>
                                  <w:marBottom w:val="0"/>
                                  <w:divBdr>
                                    <w:top w:val="none" w:sz="0" w:space="0" w:color="auto"/>
                                    <w:left w:val="none" w:sz="0" w:space="0" w:color="auto"/>
                                    <w:bottom w:val="none" w:sz="0" w:space="0" w:color="auto"/>
                                    <w:right w:val="none" w:sz="0" w:space="0" w:color="auto"/>
                                  </w:divBdr>
                                  <w:divsChild>
                                    <w:div w:id="734205039">
                                      <w:marLeft w:val="0"/>
                                      <w:marRight w:val="0"/>
                                      <w:marTop w:val="0"/>
                                      <w:marBottom w:val="0"/>
                                      <w:divBdr>
                                        <w:top w:val="none" w:sz="0" w:space="0" w:color="auto"/>
                                        <w:left w:val="none" w:sz="0" w:space="0" w:color="auto"/>
                                        <w:bottom w:val="none" w:sz="0" w:space="0" w:color="auto"/>
                                        <w:right w:val="none" w:sz="0" w:space="0" w:color="auto"/>
                                      </w:divBdr>
                                      <w:divsChild>
                                        <w:div w:id="2003459707">
                                          <w:marLeft w:val="0"/>
                                          <w:marRight w:val="0"/>
                                          <w:marTop w:val="0"/>
                                          <w:marBottom w:val="0"/>
                                          <w:divBdr>
                                            <w:top w:val="none" w:sz="0" w:space="0" w:color="auto"/>
                                            <w:left w:val="none" w:sz="0" w:space="0" w:color="auto"/>
                                            <w:bottom w:val="none" w:sz="0" w:space="0" w:color="auto"/>
                                            <w:right w:val="none" w:sz="0" w:space="0" w:color="auto"/>
                                          </w:divBdr>
                                          <w:divsChild>
                                            <w:div w:id="7422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39BD2F-1619-449B-BCB0-56339F61E1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Pages>
  <Words>687</Words>
  <Characters>3922</Characters>
  <Application>Microsoft Office Word</Application>
  <DocSecurity>0</DocSecurity>
  <Lines>32</Lines>
  <Paragraphs>9</Paragraphs>
  <ScaleCrop>false</ScaleCrop>
  <Company>China</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26</cp:revision>
  <cp:lastPrinted>2020-03-31T00:33:00Z</cp:lastPrinted>
  <dcterms:created xsi:type="dcterms:W3CDTF">2020-09-08T00:23:00Z</dcterms:created>
  <dcterms:modified xsi:type="dcterms:W3CDTF">2020-11-13T08:05:00Z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