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拟表彰2022年度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平顶山市优秀政法单位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和优秀政法干警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名单</w:t>
      </w:r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一、单位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50个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汝州市法院执行局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汝州市检察院第五监察部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汝州市公安局温泉派出所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舞钢</w:t>
      </w:r>
      <w:r>
        <w:rPr>
          <w:rFonts w:hint="eastAsia" w:ascii="仿宋_GB2312" w:eastAsia="仿宋_GB2312"/>
          <w:sz w:val="32"/>
          <w:szCs w:val="32"/>
          <w:lang w:eastAsia="zh-CN"/>
        </w:rPr>
        <w:t>市委政法委综治平安指导室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舞钢市看守所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舞钢市尹集司法所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宝丰县法院行政审判庭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宝丰县检察院第四检察部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宝丰县公安局刑事侦查大队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郏县法院政治部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郏县公安局森林警察大队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郏县司法局社区矫正管理办公室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鲁山县法院执行局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鲁山县检察院第一检察部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鲁山县公安局治安大队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叶县县委政法委基层社会治理室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叶县公安局巡逻警察大队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叶县司法局社区矫正管理办公室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新华区委政法委维稳科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新华区法院行政审判庭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新华公安分局网安大队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卫东区平安建设综合科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卫东公安分局刑事侦查大队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卫东区法院执行局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湛河区法院立案庭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湛河区检察院知识产权检察办公室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湛河公安分局九里山派出所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石龙区法院执行局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石龙区公安局治安大队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高新公安分局遵化派出所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示范区公安分局刑侦大队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市委政法委执法监督科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市委政法委平安创建科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市中级法院立案一庭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市中级法院少年刑事审判庭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市中级法院民事审判二庭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市检察院第八检察部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市检察院第九检察部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市检察院第十检察部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市公安局政治安全保卫支队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市公安局犯罪侦查支队侵财侦查大队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市公安局特殊警务支队处突五大队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市公安局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交警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支队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事故预防和处理大队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市公安局警令部调研处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市公安局政治部组教处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市国家安全局二支队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市国家安全局三支队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市委全面依法治市委员会办公室秘书科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市司法局普法与依法治理科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市司法局行政执法协调监督科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eastAsia="zh-CN"/>
        </w:rPr>
        <w:t>干警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150</w:t>
      </w:r>
      <w:r>
        <w:rPr>
          <w:rFonts w:hint="eastAsia" w:ascii="黑体" w:eastAsia="黑体"/>
          <w:sz w:val="32"/>
          <w:szCs w:val="32"/>
          <w:lang w:eastAsia="zh-CN"/>
        </w:rPr>
        <w:t>名</w:t>
      </w:r>
      <w:r>
        <w:rPr>
          <w:rFonts w:hint="eastAsia" w:asci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汝州市委政法委副书记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李国涛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汝州市法院审判管理办公室一级法官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雪   汝州市法院综合办公室科员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于旭光   汝州市检察院第一检察部二级检察官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张书伟   汝州市检察院第四检察部二级检察官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杨亚磊   汝州市公安局特巡警大队教导员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纪宏亮   汝州市公安局督察大队大队长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刘宗强   汝州市公安局治安大队教导员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杜高峰   汝州市司法局科长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芮伟伟   汝州市司法局副科长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张宁波   舞钢市法院综合办主任、政治部副主任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张红鸽   舞钢市法院审委会委员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  龙   舞钢市检察院三级检察官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纪光耀   舞钢市检察院干警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李占奎   舞钢市公安局杨庄派出所所长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方亚丽   舞钢市公安局治安大队副教导员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朱莉娜   舞钢市公安局宣传科科长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王军亚   舞钢市公安局四级警长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范东岩   舞钢市司法局驻村书记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邵盘根   舞钢市司法局社区矫正办主任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李宏伟   宝丰县委政法委副书记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董  升   宝丰县委政法委扫黑办副主任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谢保伟   宝丰县法院信访专干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李亚军   宝丰县检察院副主任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王少轲   宝丰县公安局城关派出所所长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仝建伟   宝丰县公安局张八桥派出所教导员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陈伟伟   宝丰县公安局刑侦大队副大队长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常战旗   宝丰县公安局交警大队副教导员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孙亮亮   宝丰县公安局观音堂派出所副所长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白少珍   宝丰县司法局法律援助中心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郭云鹏   郏县县委政法委维稳办副主任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朱世磊   郏县县委政法委基层治理股负责人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张冰清   郏县法院三级法官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马唷清   郏县法院工会主席、审管办副主任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朱占朝   郏县检察院第四检察部主任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周佳佳   郏县检察院综合业务部主任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秦  奎   郏县看守所所长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王鹏耀   郏县公安局刑警大队中队长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刘小峰   郏县司法局基层指导股股长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赵巧娜   郏县司法局办公室主任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郭成丽   鲁山县法院民一庭副庭长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师晓明   鲁山县法院四级法官助理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李浩胜   鲁山县检察院政治部干警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宋宛蓉   鲁山县检察院第五检察部主任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任明公   鲁山县公安局政治处副主任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雷淦深   鲁山县公安局办公室主任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范钦烨   鲁山县公安局辛集派出所所长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曹  磊   鲁山县公安局刑侦大队大队长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梁科蕾   鲁山县司法局副局长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  鸣   鲁山县司法局办公室主任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孙霄峰   叶县县委政法委副书记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周国良   叶县法院刑事审判庭庭长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闫  平   叶县法院三常路法庭庭长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焦艺铭   叶县检察院综合业务部办案组组长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郭鑫彤   叶县检察院政治部宣传科负责人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唐德军   叶县公安局昆阳派出所所长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冯双双   叶县公安局网监大队指导员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  征   叶县公安局刑侦大队副中队长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赵文彬   叶县公安局交警大队副中队长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苗春明   叶县司法局盐都司法所所长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冯俊辉   新华区委政法委常务副书记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孙正宇   新华区法院二级法官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马战磊   新华区法院二级法官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朴明淑   新华区检察院第一检察部主任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闫爱玲   新华区检察院综合业务部主任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宗倩卉   新华区检察院第二检察部主任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郝黎明   新华公安分局新新街派出所所长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  凯   新华公安分局情指联勤中心负责人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韩永刚   市公安局交通管理支队新华大队一级警长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隋  诺   新华区司法局局长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刘学杰   卫东区委政法委副书记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张亚斌   卫东区委政法委政法信息中心主任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李延辉   卫东区委政法委政治部主任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渊   卫东区法院三级法官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  超   卫东区法院一级法官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辉   卫东区检察院办公室主任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屈海龙   卫东区检察院一级检察官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贺  晓   卫东区公安分局国保大队教导员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仝  宁   卫东区公安分局光华路派出所所长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唐  亮   卫东区司法局法制办主任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张延辉   湛河区委政法委副书记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马锐红   湛河区法院审管办副主任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孙新鸽   湛河区法院五级法官助理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郭艳红   湛河区检察院一级检察官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张艳炜   湛河区检察院第三检察部负责人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陈建华   湛河公安分局刑事侦查大队三级警长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闫飞飞   湛河公安分局治安管理大队三级警长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张帅朋   湛河公安分局九里山派出所四级警长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  颖   湛河公安分局轻工路派出所四级警长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宋  倩   湛河区司法局副局长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李达斐   石龙区委政法委办公室主任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王馨楠   石龙区法院科员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王佳佳   石龙区检察院二级检察官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刘东光   石龙区公安局副所长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  想   石龙区司法局普法股股长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冯建坡   高新区公安分局刑事侦查大队大队长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李延平   高新区公安分局治安管理大队大队长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张春捷   高新区公安分局皇台派出所所长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殷建坤   高新区公安分局交通管理大队大队长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高世新   示范区公安分局治安大队大队长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袁晓君   示范区公安分局政治处副主任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姜晓举   市公安局交警支队示范区大队负责人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韩  英   市公安局交警支队示范区大队科员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李振浩   市委政法委办公室主任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秦士祺   市委政法委政治部副主任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刘国旺   市委政法委反邪教指导科科长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雷  东   市中级法院四级法官助理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曹秋凤   市中级法院审管办副主任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程显博   市中级法院一级法官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李泉钦   市中级法院四级高级法官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张占帅   市中级法院四级高级法官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王光辉   市中级法院四级高级法官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王俊奇   市中级法院刑一庭副庭长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李华亮   市中级法院民二庭副庭长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李沛喆   市中级法院一级法官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汪有才   市中级法院信访团队负责人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陈彦培   市检察院政治部宣传处干警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邓保阳   市检察院第一检察部副主任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丽   市检察院第四检察部主任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丽   市检察院第五检察部副主任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红   市检察院第十检察部副主任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张一帆   市检察院案件管理办公室副主任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郑  涵   市检察院法律政策研究室主任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樊喜军   市检察院检务督察处副处长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董新旺   市检察院检察技术信息处副处长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刘海龙   市检察院老干部处处长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  丹   市公安局政保支队三级警长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  帅   市公安局犯罪侦查支队三级警长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喜红杰   市公安局犯罪侦查支队四级警长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胡万超   市公安局治安管理支队副大队长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李智林   市公安局技术侦察支队三级主管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  伟   市公安局大队长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  慧   市公安局交通管理支队新华大队一级警长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叶永生   市公安局高速公路交通警察支队支队长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胡建广   市公安局监所管理支队三级警长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  龙   市公安局特殊警务支队三级警长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李明健   市公安局经侦支队三级警长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赵毅敏   市公安局出入境管理支队副大队长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徐  凯   市公安局科技信息化支队警务技术三级主管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闫俊超   市公安局森警支队三级警长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薛晓东   市公安局法制支队三级警长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常  慧   市公安局警务督察支队一级警长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张苗苗   市公安局警令部情指联勤中心四级警长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董亚东   市公安局政治部宣传处副处长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王  娟   市公安局警官培训中心三级警长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罗  琳   市公安局警务保障部装财处副处长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市国家安全局二支队组长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市国家安全局一支队三级调查员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陈志芳   市司法局办公室主任</w:t>
      </w:r>
    </w:p>
    <w:p>
      <w:pPr>
        <w:spacing w:line="580" w:lineRule="exact"/>
        <w:ind w:firstLine="640" w:firstLineChars="200"/>
        <w:rPr>
          <w:rFonts w:hint="eastAsia"/>
          <w:kern w:val="0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杨进发   市监狱副主任科员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8FE99A-21CE-4683-904B-3165DDE07E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18CF96B-4671-4B40-84E0-70F8F5590A6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C7F1F81-A85A-4198-BE87-13961F9364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91D4ED-C53A-41E9-A95E-D1C1730BBD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2595245</wp:posOffset>
              </wp:positionH>
              <wp:positionV relativeFrom="paragraph">
                <wp:posOffset>9525</wp:posOffset>
              </wp:positionV>
              <wp:extent cx="857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35pt;margin-top:0.75pt;height:144pt;width:6.75pt;mso-position-horizontal-relative:margin;z-index:251659264;mso-width-relative:page;mso-height-relative:page;" filled="f" stroked="f" coordsize="21600,21600" o:gfxdata="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OklUtYAAAAJAQAADwAAAAAAAAABACAAAAAiAAAAZHJzL2Rvd25yZXYu&#10;eG1sUEsBAhQAFAAAAAgAh07iQBK+2x/EAQAAiwMAAA4AAAAAAAAAAQAgAAAAJ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05132497"/>
    <w:rsid w:val="051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2023-03-07T07:12:00Z</dcterms:created>
  <dc:creator>Todd</dc:creator>
  <cp:lastModifiedBy>Todd</cp:lastModifiedBy>
  <dcterms:modified xsi:type="dcterms:W3CDTF">2023-03-07T07:13:00Z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AA86981A94F34A5F864D36EFE8B6E68E</vt:lpwstr>
  </property>
</Properties>
</file>